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ECF0" w14:textId="4C062816" w:rsidR="00881464" w:rsidRPr="00D0193A" w:rsidRDefault="00881464" w:rsidP="001A46EC">
      <w:pPr>
        <w:spacing w:line="460" w:lineRule="exact"/>
        <w:jc w:val="right"/>
        <w:rPr>
          <w:rFonts w:ascii="游明朝" w:eastAsia="游明朝" w:hAnsi="游明朝"/>
          <w:szCs w:val="21"/>
        </w:rPr>
      </w:pPr>
      <w:r w:rsidRPr="00D0193A">
        <w:rPr>
          <w:rFonts w:ascii="游明朝" w:eastAsia="游明朝" w:hAnsi="游明朝" w:hint="eastAsia"/>
          <w:szCs w:val="21"/>
        </w:rPr>
        <w:t>令和</w:t>
      </w:r>
      <w:r w:rsidR="00D0193A">
        <w:rPr>
          <w:rFonts w:ascii="游明朝" w:eastAsia="游明朝" w:hAnsi="游明朝" w:hint="eastAsia"/>
          <w:szCs w:val="21"/>
        </w:rPr>
        <w:t>5</w:t>
      </w:r>
      <w:r w:rsidRPr="00D0193A">
        <w:rPr>
          <w:rFonts w:ascii="游明朝" w:eastAsia="游明朝" w:hAnsi="游明朝" w:hint="eastAsia"/>
          <w:szCs w:val="21"/>
        </w:rPr>
        <w:t>年</w:t>
      </w:r>
      <w:r w:rsidR="00D0193A">
        <w:rPr>
          <w:rFonts w:ascii="游明朝" w:eastAsia="游明朝" w:hAnsi="游明朝" w:hint="eastAsia"/>
          <w:szCs w:val="21"/>
        </w:rPr>
        <w:t>1</w:t>
      </w:r>
      <w:r w:rsidR="00D0193A">
        <w:rPr>
          <w:rFonts w:ascii="游明朝" w:eastAsia="游明朝" w:hAnsi="游明朝"/>
          <w:szCs w:val="21"/>
        </w:rPr>
        <w:t>2</w:t>
      </w:r>
      <w:r w:rsidRPr="00D0193A">
        <w:rPr>
          <w:rFonts w:ascii="游明朝" w:eastAsia="游明朝" w:hAnsi="游明朝" w:hint="eastAsia"/>
          <w:szCs w:val="21"/>
        </w:rPr>
        <w:t>月</w:t>
      </w:r>
      <w:r w:rsidR="00D0193A">
        <w:rPr>
          <w:rFonts w:ascii="游明朝" w:eastAsia="游明朝" w:hAnsi="游明朝" w:hint="eastAsia"/>
          <w:szCs w:val="21"/>
        </w:rPr>
        <w:t>5</w:t>
      </w:r>
      <w:r w:rsidRPr="00D0193A">
        <w:rPr>
          <w:rFonts w:ascii="游明朝" w:eastAsia="游明朝" w:hAnsi="游明朝" w:hint="eastAsia"/>
          <w:szCs w:val="21"/>
        </w:rPr>
        <w:t>日</w:t>
      </w:r>
    </w:p>
    <w:p w14:paraId="440E9126" w14:textId="77777777" w:rsidR="00881464" w:rsidRPr="00D0193A" w:rsidRDefault="00881464" w:rsidP="001A46EC">
      <w:pPr>
        <w:spacing w:line="460" w:lineRule="exact"/>
        <w:rPr>
          <w:rFonts w:ascii="游明朝" w:eastAsia="游明朝" w:hAnsi="游明朝"/>
          <w:szCs w:val="21"/>
        </w:rPr>
      </w:pPr>
    </w:p>
    <w:p w14:paraId="7DE33019" w14:textId="65ED73B0" w:rsidR="00B65F6A" w:rsidRPr="00D0193A" w:rsidRDefault="00363B84" w:rsidP="001A46EC">
      <w:pPr>
        <w:spacing w:line="460" w:lineRule="exact"/>
        <w:rPr>
          <w:rFonts w:ascii="游明朝" w:eastAsia="游明朝" w:hAnsi="游明朝"/>
          <w:szCs w:val="21"/>
        </w:rPr>
      </w:pPr>
      <w:r>
        <w:rPr>
          <w:rFonts w:ascii="游明朝" w:eastAsia="游明朝" w:hAnsi="游明朝" w:hint="eastAsia"/>
          <w:szCs w:val="21"/>
        </w:rPr>
        <w:t>営業</w:t>
      </w:r>
      <w:r w:rsidR="00A45A1A" w:rsidRPr="00D0193A">
        <w:rPr>
          <w:rFonts w:ascii="游明朝" w:eastAsia="游明朝" w:hAnsi="游明朝" w:hint="eastAsia"/>
          <w:szCs w:val="21"/>
        </w:rPr>
        <w:t>部長 様</w:t>
      </w:r>
    </w:p>
    <w:p w14:paraId="0FB9325C" w14:textId="161A7052" w:rsidR="000A0C7F" w:rsidRPr="00D0193A" w:rsidRDefault="00363B84" w:rsidP="001A46EC">
      <w:pPr>
        <w:spacing w:line="460" w:lineRule="exact"/>
        <w:jc w:val="right"/>
        <w:rPr>
          <w:rFonts w:ascii="游明朝" w:eastAsia="游明朝" w:hAnsi="游明朝"/>
          <w:szCs w:val="21"/>
        </w:rPr>
      </w:pPr>
      <w:r>
        <w:rPr>
          <w:rFonts w:ascii="游明朝" w:eastAsia="游明朝" w:hAnsi="游明朝" w:hint="eastAsia"/>
          <w:szCs w:val="21"/>
        </w:rPr>
        <w:t>営業</w:t>
      </w:r>
      <w:r w:rsidR="00D0193A">
        <w:rPr>
          <w:rFonts w:ascii="游明朝" w:eastAsia="游明朝" w:hAnsi="游明朝" w:hint="eastAsia"/>
          <w:szCs w:val="21"/>
        </w:rPr>
        <w:t>部</w:t>
      </w:r>
      <w:r w:rsidR="00A45A1A" w:rsidRPr="00D0193A">
        <w:rPr>
          <w:rFonts w:ascii="游明朝" w:eastAsia="游明朝" w:hAnsi="游明朝" w:hint="eastAsia"/>
          <w:szCs w:val="21"/>
        </w:rPr>
        <w:t xml:space="preserve"> </w:t>
      </w:r>
      <w:r>
        <w:rPr>
          <w:rFonts w:ascii="游明朝" w:eastAsia="游明朝" w:hAnsi="游明朝" w:hint="eastAsia"/>
          <w:szCs w:val="21"/>
        </w:rPr>
        <w:t>鈴木</w:t>
      </w:r>
      <w:r w:rsidR="00942C20">
        <w:rPr>
          <w:rFonts w:ascii="游明朝" w:eastAsia="游明朝" w:hAnsi="游明朝" w:hint="eastAsia"/>
          <w:szCs w:val="21"/>
        </w:rPr>
        <w:t xml:space="preserve"> </w:t>
      </w:r>
      <w:r>
        <w:rPr>
          <w:rFonts w:ascii="游明朝" w:eastAsia="游明朝" w:hAnsi="游明朝" w:hint="eastAsia"/>
          <w:szCs w:val="21"/>
        </w:rPr>
        <w:t>浩二</w:t>
      </w:r>
      <w:r w:rsidR="00A45A1A" w:rsidRPr="00D0193A">
        <w:rPr>
          <w:rFonts w:ascii="游明朝" w:eastAsia="游明朝" w:hAnsi="游明朝" w:hint="eastAsia"/>
          <w:szCs w:val="21"/>
        </w:rPr>
        <w:t xml:space="preserve"> </w:t>
      </w:r>
    </w:p>
    <w:p w14:paraId="4ECDAFE3" w14:textId="77777777" w:rsidR="00E077C1" w:rsidRPr="00D0193A" w:rsidRDefault="00E077C1">
      <w:pPr>
        <w:rPr>
          <w:rFonts w:ascii="游明朝" w:eastAsia="游明朝" w:hAnsi="游明朝"/>
          <w:szCs w:val="21"/>
        </w:rPr>
      </w:pPr>
    </w:p>
    <w:p w14:paraId="43E187B5" w14:textId="0A1533B0" w:rsidR="0032348B" w:rsidRPr="00EB24EA" w:rsidRDefault="00363B84" w:rsidP="00983C2B">
      <w:pPr>
        <w:jc w:val="center"/>
        <w:rPr>
          <w:rFonts w:ascii="游明朝" w:eastAsia="游明朝" w:hAnsi="游明朝"/>
          <w:b/>
          <w:sz w:val="32"/>
          <w:szCs w:val="32"/>
        </w:rPr>
      </w:pPr>
      <w:r>
        <w:rPr>
          <w:rFonts w:ascii="游明朝" w:eastAsia="游明朝" w:hAnsi="游明朝" w:hint="eastAsia"/>
          <w:b/>
          <w:sz w:val="32"/>
          <w:szCs w:val="32"/>
        </w:rPr>
        <w:t>新規営業プロジェクトの提案</w:t>
      </w:r>
    </w:p>
    <w:p w14:paraId="3E200857" w14:textId="77777777" w:rsidR="00E077C1" w:rsidRPr="00D0193A" w:rsidRDefault="00E077C1">
      <w:pPr>
        <w:rPr>
          <w:rFonts w:ascii="游明朝" w:eastAsia="游明朝" w:hAnsi="游明朝"/>
          <w:szCs w:val="21"/>
        </w:rPr>
      </w:pPr>
    </w:p>
    <w:p w14:paraId="1E93BCC9" w14:textId="266F0C91" w:rsidR="00435979" w:rsidRDefault="00363B84" w:rsidP="00BD27E5">
      <w:pPr>
        <w:wordWrap w:val="0"/>
        <w:spacing w:line="300" w:lineRule="exact"/>
        <w:ind w:right="440"/>
        <w:rPr>
          <w:rFonts w:ascii="游明朝" w:eastAsia="游明朝" w:hAnsi="游明朝"/>
          <w:szCs w:val="21"/>
        </w:rPr>
      </w:pPr>
      <w:r w:rsidRPr="00363B84">
        <w:rPr>
          <w:rFonts w:ascii="游明朝" w:eastAsia="游明朝" w:hAnsi="游明朝" w:hint="eastAsia"/>
          <w:szCs w:val="21"/>
        </w:rPr>
        <w:t>新規市場開拓のための営業プロジェクトの立ち上げを提案いたします。</w:t>
      </w:r>
    </w:p>
    <w:p w14:paraId="4607C322" w14:textId="77777777" w:rsidR="00942C20" w:rsidRPr="00942C20" w:rsidRDefault="00942C20" w:rsidP="00BD27E5">
      <w:pPr>
        <w:wordWrap w:val="0"/>
        <w:spacing w:line="300" w:lineRule="exact"/>
        <w:ind w:right="440"/>
        <w:rPr>
          <w:rFonts w:ascii="游明朝" w:eastAsia="游明朝" w:hAnsi="游明朝"/>
          <w:szCs w:val="21"/>
        </w:rPr>
      </w:pPr>
    </w:p>
    <w:p w14:paraId="24BE271D" w14:textId="77777777" w:rsidR="00B1512A" w:rsidRPr="009353E4" w:rsidRDefault="00B1512A" w:rsidP="00B1512A">
      <w:pPr>
        <w:pStyle w:val="a6"/>
        <w:rPr>
          <w:rFonts w:ascii="游明朝" w:eastAsia="游明朝" w:hAnsi="游明朝"/>
          <w:sz w:val="22"/>
        </w:rPr>
      </w:pPr>
      <w:r w:rsidRPr="009353E4">
        <w:rPr>
          <w:rFonts w:ascii="游明朝" w:eastAsia="游明朝" w:hAnsi="游明朝" w:hint="eastAsia"/>
          <w:sz w:val="22"/>
        </w:rPr>
        <w:t>記</w:t>
      </w:r>
    </w:p>
    <w:p w14:paraId="64463B07" w14:textId="77777777" w:rsidR="009353E4" w:rsidRPr="009353E4" w:rsidRDefault="009353E4" w:rsidP="009353E4"/>
    <w:tbl>
      <w:tblPr>
        <w:tblStyle w:val="a5"/>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378"/>
      </w:tblGrid>
      <w:tr w:rsidR="00933A60" w:rsidRPr="00D0193A" w14:paraId="27AC1367" w14:textId="77777777" w:rsidTr="00D6700D">
        <w:tc>
          <w:tcPr>
            <w:tcW w:w="2127" w:type="dxa"/>
          </w:tcPr>
          <w:p w14:paraId="2DEF50F0" w14:textId="2AA037E0" w:rsidR="00933A60" w:rsidRPr="00D0193A" w:rsidRDefault="00D6700D" w:rsidP="00550821">
            <w:pPr>
              <w:spacing w:line="480" w:lineRule="exact"/>
              <w:jc w:val="center"/>
              <w:rPr>
                <w:rFonts w:ascii="游明朝" w:eastAsia="游明朝" w:hAnsi="游明朝" w:hint="eastAsia"/>
                <w:szCs w:val="21"/>
              </w:rPr>
            </w:pPr>
            <w:r w:rsidRPr="00D6700D">
              <w:rPr>
                <w:rFonts w:ascii="游明朝" w:eastAsia="游明朝" w:hAnsi="游明朝" w:hint="eastAsia"/>
                <w:spacing w:val="15"/>
                <w:kern w:val="0"/>
                <w:szCs w:val="21"/>
                <w:fitText w:val="1890" w:id="-1136943872"/>
              </w:rPr>
              <w:t>プロジェクト概</w:t>
            </w:r>
            <w:r w:rsidRPr="00D6700D">
              <w:rPr>
                <w:rFonts w:ascii="游明朝" w:eastAsia="游明朝" w:hAnsi="游明朝" w:hint="eastAsia"/>
                <w:kern w:val="0"/>
                <w:szCs w:val="21"/>
                <w:fitText w:val="1890" w:id="-1136943872"/>
              </w:rPr>
              <w:t>要</w:t>
            </w:r>
          </w:p>
        </w:tc>
        <w:tc>
          <w:tcPr>
            <w:tcW w:w="6378" w:type="dxa"/>
          </w:tcPr>
          <w:p w14:paraId="0717D1EE" w14:textId="77777777" w:rsidR="00D6700D" w:rsidRPr="00D6700D" w:rsidRDefault="00D6700D" w:rsidP="00D6700D">
            <w:pPr>
              <w:spacing w:line="360" w:lineRule="exact"/>
              <w:rPr>
                <w:rFonts w:ascii="游明朝" w:eastAsia="游明朝" w:hAnsi="游明朝" w:hint="eastAsia"/>
                <w:szCs w:val="21"/>
              </w:rPr>
            </w:pPr>
            <w:r w:rsidRPr="00D6700D">
              <w:rPr>
                <w:rFonts w:ascii="游明朝" w:eastAsia="游明朝" w:hAnsi="游明朝" w:hint="eastAsia"/>
                <w:szCs w:val="21"/>
              </w:rPr>
              <w:t>目的：[新規市場/顧客セグメント]への営業活動を通じて、市場シェアの拡大を目指す。</w:t>
            </w:r>
          </w:p>
          <w:p w14:paraId="37DD502F" w14:textId="77777777" w:rsidR="00D6700D" w:rsidRPr="00D6700D" w:rsidRDefault="00D6700D" w:rsidP="00D6700D">
            <w:pPr>
              <w:spacing w:line="360" w:lineRule="exact"/>
              <w:rPr>
                <w:rFonts w:ascii="游明朝" w:eastAsia="游明朝" w:hAnsi="游明朝" w:hint="eastAsia"/>
                <w:szCs w:val="21"/>
              </w:rPr>
            </w:pPr>
            <w:r w:rsidRPr="00D6700D">
              <w:rPr>
                <w:rFonts w:ascii="游明朝" w:eastAsia="游明朝" w:hAnsi="游明朝" w:hint="eastAsia"/>
                <w:szCs w:val="21"/>
              </w:rPr>
              <w:t>対象市場：[具体的な市場や顧客セグメントを記載]</w:t>
            </w:r>
          </w:p>
          <w:p w14:paraId="5100D304" w14:textId="4059E1CF" w:rsidR="00933A60" w:rsidRPr="00D0193A" w:rsidRDefault="00D6700D" w:rsidP="00D6700D">
            <w:pPr>
              <w:spacing w:line="360" w:lineRule="exact"/>
              <w:rPr>
                <w:rFonts w:ascii="游明朝" w:eastAsia="游明朝" w:hAnsi="游明朝"/>
                <w:szCs w:val="21"/>
              </w:rPr>
            </w:pPr>
            <w:r w:rsidRPr="00D6700D">
              <w:rPr>
                <w:rFonts w:ascii="游明朝" w:eastAsia="游明朝" w:hAnsi="游明朝" w:hint="eastAsia"/>
                <w:szCs w:val="21"/>
              </w:rPr>
              <w:t>活動内容：顧客ニーズの調査、営業戦略の策定、営業チームの編成など。</w:t>
            </w:r>
          </w:p>
        </w:tc>
      </w:tr>
      <w:tr w:rsidR="00933A60" w:rsidRPr="00D0193A" w14:paraId="577C8CFB" w14:textId="77777777" w:rsidTr="00D6700D">
        <w:tc>
          <w:tcPr>
            <w:tcW w:w="2127" w:type="dxa"/>
          </w:tcPr>
          <w:p w14:paraId="0F710CD2" w14:textId="503FA9F1" w:rsidR="00933A60" w:rsidRPr="00D0193A" w:rsidRDefault="00D6700D" w:rsidP="00980768">
            <w:pPr>
              <w:spacing w:line="480" w:lineRule="exact"/>
              <w:jc w:val="center"/>
              <w:rPr>
                <w:rFonts w:ascii="游明朝" w:eastAsia="游明朝" w:hAnsi="游明朝" w:hint="eastAsia"/>
                <w:szCs w:val="21"/>
              </w:rPr>
            </w:pPr>
            <w:r>
              <w:rPr>
                <w:rFonts w:ascii="游明朝" w:eastAsia="游明朝" w:hAnsi="游明朝" w:hint="eastAsia"/>
                <w:szCs w:val="21"/>
              </w:rPr>
              <w:t>プロジェクトの背景</w:t>
            </w:r>
          </w:p>
        </w:tc>
        <w:tc>
          <w:tcPr>
            <w:tcW w:w="6378" w:type="dxa"/>
          </w:tcPr>
          <w:p w14:paraId="605A3744" w14:textId="77777777" w:rsidR="00D6700D" w:rsidRPr="00D6700D" w:rsidRDefault="00D6700D" w:rsidP="00D6700D">
            <w:pPr>
              <w:spacing w:line="400" w:lineRule="exact"/>
              <w:rPr>
                <w:rFonts w:ascii="游明朝" w:eastAsia="游明朝" w:hAnsi="游明朝" w:hint="eastAsia"/>
                <w:szCs w:val="21"/>
              </w:rPr>
            </w:pPr>
            <w:r w:rsidRPr="00D6700D">
              <w:rPr>
                <w:rFonts w:ascii="游明朝" w:eastAsia="游明朝" w:hAnsi="游明朝" w:hint="eastAsia"/>
                <w:szCs w:val="21"/>
              </w:rPr>
              <w:t>市場分析に基づき、[新規市場/顧客セグメント]に未開拓のビジネスチャンスがあることが判明。</w:t>
            </w:r>
          </w:p>
          <w:p w14:paraId="1178846A" w14:textId="00071881" w:rsidR="00C32291" w:rsidRPr="00D0193A" w:rsidRDefault="00D6700D" w:rsidP="00D6700D">
            <w:pPr>
              <w:spacing w:line="400" w:lineRule="exact"/>
              <w:rPr>
                <w:rFonts w:ascii="游明朝" w:eastAsia="游明朝" w:hAnsi="游明朝"/>
                <w:szCs w:val="21"/>
              </w:rPr>
            </w:pPr>
            <w:r w:rsidRPr="00D6700D">
              <w:rPr>
                <w:rFonts w:ascii="游明朝" w:eastAsia="游明朝" w:hAnsi="游明朝" w:hint="eastAsia"/>
                <w:szCs w:val="21"/>
              </w:rPr>
              <w:t>競合他社との差別化を図り、新たな収益源を確保する必要性。</w:t>
            </w:r>
          </w:p>
        </w:tc>
      </w:tr>
      <w:tr w:rsidR="00764069" w:rsidRPr="00D0193A" w14:paraId="790747BC" w14:textId="77777777" w:rsidTr="00D6700D">
        <w:tc>
          <w:tcPr>
            <w:tcW w:w="2127" w:type="dxa"/>
          </w:tcPr>
          <w:p w14:paraId="22434809" w14:textId="526A3A34" w:rsidR="00764069" w:rsidRPr="00D0193A" w:rsidRDefault="00D6700D" w:rsidP="00DF5DBF">
            <w:pPr>
              <w:spacing w:line="480" w:lineRule="exact"/>
              <w:jc w:val="center"/>
              <w:rPr>
                <w:rFonts w:ascii="游明朝" w:eastAsia="游明朝" w:hAnsi="游明朝"/>
                <w:szCs w:val="21"/>
              </w:rPr>
            </w:pPr>
            <w:r w:rsidRPr="00D6700D">
              <w:rPr>
                <w:rFonts w:ascii="游明朝" w:eastAsia="游明朝" w:hAnsi="游明朝" w:hint="eastAsia"/>
                <w:spacing w:val="35"/>
                <w:kern w:val="0"/>
                <w:szCs w:val="21"/>
                <w:fitText w:val="1890" w:id="-1136943871"/>
              </w:rPr>
              <w:t>予算とリソー</w:t>
            </w:r>
            <w:r w:rsidRPr="00D6700D">
              <w:rPr>
                <w:rFonts w:ascii="游明朝" w:eastAsia="游明朝" w:hAnsi="游明朝" w:hint="eastAsia"/>
                <w:kern w:val="0"/>
                <w:szCs w:val="21"/>
                <w:fitText w:val="1890" w:id="-1136943871"/>
              </w:rPr>
              <w:t>ス</w:t>
            </w:r>
          </w:p>
        </w:tc>
        <w:tc>
          <w:tcPr>
            <w:tcW w:w="6378" w:type="dxa"/>
          </w:tcPr>
          <w:p w14:paraId="05D99407" w14:textId="77777777" w:rsidR="00D6700D" w:rsidRPr="00D6700D" w:rsidRDefault="00D6700D" w:rsidP="00D6700D">
            <w:pPr>
              <w:spacing w:line="340" w:lineRule="exact"/>
              <w:rPr>
                <w:rFonts w:ascii="游明朝" w:eastAsia="游明朝" w:hAnsi="游明朝" w:hint="eastAsia"/>
                <w:szCs w:val="21"/>
              </w:rPr>
            </w:pPr>
            <w:r w:rsidRPr="00D6700D">
              <w:rPr>
                <w:rFonts w:ascii="游明朝" w:eastAsia="游明朝" w:hAnsi="游明朝" w:hint="eastAsia"/>
                <w:szCs w:val="21"/>
              </w:rPr>
              <w:t>予算：[プロジェクトに必要な総予算を記載]</w:t>
            </w:r>
          </w:p>
          <w:p w14:paraId="0710782F" w14:textId="77777777" w:rsidR="00D6700D" w:rsidRPr="00D6700D" w:rsidRDefault="00D6700D" w:rsidP="00D6700D">
            <w:pPr>
              <w:spacing w:line="340" w:lineRule="exact"/>
              <w:rPr>
                <w:rFonts w:ascii="游明朝" w:eastAsia="游明朝" w:hAnsi="游明朝" w:hint="eastAsia"/>
                <w:szCs w:val="21"/>
              </w:rPr>
            </w:pPr>
            <w:r w:rsidRPr="00D6700D">
              <w:rPr>
                <w:rFonts w:ascii="游明朝" w:eastAsia="游明朝" w:hAnsi="游明朝" w:hint="eastAsia"/>
                <w:szCs w:val="21"/>
              </w:rPr>
              <w:t>人員：[必要な人員やチーム構成を記載]</w:t>
            </w:r>
          </w:p>
          <w:p w14:paraId="52EA13D2" w14:textId="1DDF59ED" w:rsidR="00C32291" w:rsidRPr="00D0193A" w:rsidRDefault="00D6700D" w:rsidP="00D6700D">
            <w:pPr>
              <w:spacing w:line="340" w:lineRule="exact"/>
              <w:rPr>
                <w:rFonts w:ascii="游明朝" w:eastAsia="游明朝" w:hAnsi="游明朝"/>
                <w:szCs w:val="21"/>
              </w:rPr>
            </w:pPr>
            <w:r w:rsidRPr="00D6700D">
              <w:rPr>
                <w:rFonts w:ascii="游明朝" w:eastAsia="游明朝" w:hAnsi="游明朝" w:hint="eastAsia"/>
                <w:szCs w:val="21"/>
              </w:rPr>
              <w:t>その他必要リソース：[必要なツール、設備、トレーニングなどを記載]</w:t>
            </w:r>
          </w:p>
        </w:tc>
      </w:tr>
      <w:tr w:rsidR="00D6700D" w:rsidRPr="00D0193A" w14:paraId="45A8208F" w14:textId="77777777" w:rsidTr="00D6700D">
        <w:tc>
          <w:tcPr>
            <w:tcW w:w="2127" w:type="dxa"/>
          </w:tcPr>
          <w:p w14:paraId="113231C1" w14:textId="1FA5B7EC" w:rsidR="00D6700D" w:rsidRDefault="00D6700D" w:rsidP="00DF5DBF">
            <w:pPr>
              <w:spacing w:line="480" w:lineRule="exact"/>
              <w:jc w:val="center"/>
              <w:rPr>
                <w:rFonts w:ascii="游明朝" w:eastAsia="游明朝" w:hAnsi="游明朝" w:hint="eastAsia"/>
                <w:szCs w:val="21"/>
              </w:rPr>
            </w:pPr>
            <w:r w:rsidRPr="00D6700D">
              <w:rPr>
                <w:rFonts w:ascii="游明朝" w:eastAsia="游明朝" w:hAnsi="游明朝" w:hint="eastAsia"/>
                <w:spacing w:val="35"/>
                <w:kern w:val="0"/>
                <w:szCs w:val="21"/>
                <w:fitText w:val="1890" w:id="-1136943870"/>
              </w:rPr>
              <w:t>期待される効</w:t>
            </w:r>
            <w:r w:rsidRPr="00D6700D">
              <w:rPr>
                <w:rFonts w:ascii="游明朝" w:eastAsia="游明朝" w:hAnsi="游明朝" w:hint="eastAsia"/>
                <w:kern w:val="0"/>
                <w:szCs w:val="21"/>
                <w:fitText w:val="1890" w:id="-1136943870"/>
              </w:rPr>
              <w:t>果</w:t>
            </w:r>
          </w:p>
        </w:tc>
        <w:tc>
          <w:tcPr>
            <w:tcW w:w="6378" w:type="dxa"/>
          </w:tcPr>
          <w:p w14:paraId="5C338470" w14:textId="77777777" w:rsidR="00D6700D" w:rsidRPr="00D6700D" w:rsidRDefault="00D6700D" w:rsidP="00D6700D">
            <w:pPr>
              <w:spacing w:line="340" w:lineRule="exact"/>
              <w:rPr>
                <w:rFonts w:ascii="游明朝" w:eastAsia="游明朝" w:hAnsi="游明朝" w:hint="eastAsia"/>
                <w:szCs w:val="21"/>
              </w:rPr>
            </w:pPr>
            <w:r w:rsidRPr="00D6700D">
              <w:rPr>
                <w:rFonts w:ascii="游明朝" w:eastAsia="游明朝" w:hAnsi="游明朝" w:hint="eastAsia"/>
                <w:szCs w:val="21"/>
              </w:rPr>
              <w:t>売上目標：[具体的な数値目標を記載]</w:t>
            </w:r>
          </w:p>
          <w:p w14:paraId="3F6CB180" w14:textId="77777777" w:rsidR="00D6700D" w:rsidRPr="00D6700D" w:rsidRDefault="00D6700D" w:rsidP="00D6700D">
            <w:pPr>
              <w:spacing w:line="340" w:lineRule="exact"/>
              <w:rPr>
                <w:rFonts w:ascii="游明朝" w:eastAsia="游明朝" w:hAnsi="游明朝" w:hint="eastAsia"/>
                <w:szCs w:val="21"/>
              </w:rPr>
            </w:pPr>
            <w:r w:rsidRPr="00D6700D">
              <w:rPr>
                <w:rFonts w:ascii="游明朝" w:eastAsia="游明朝" w:hAnsi="游明朝" w:hint="eastAsia"/>
                <w:szCs w:val="21"/>
              </w:rPr>
              <w:t>市場シェアの拡大：[目指す市場シェアの数値や比率を記載]</w:t>
            </w:r>
          </w:p>
          <w:p w14:paraId="4DAB74AE" w14:textId="47E25C28" w:rsidR="00D6700D" w:rsidRPr="002018A7" w:rsidRDefault="00D6700D" w:rsidP="00D6700D">
            <w:pPr>
              <w:spacing w:line="340" w:lineRule="exact"/>
              <w:rPr>
                <w:rFonts w:ascii="游明朝" w:eastAsia="游明朝" w:hAnsi="游明朝" w:hint="eastAsia"/>
                <w:szCs w:val="21"/>
              </w:rPr>
            </w:pPr>
            <w:r w:rsidRPr="00D6700D">
              <w:rPr>
                <w:rFonts w:ascii="游明朝" w:eastAsia="游明朝" w:hAnsi="游明朝" w:hint="eastAsia"/>
                <w:szCs w:val="21"/>
              </w:rPr>
              <w:t>顧客基盤の拡大：[新規顧客の獲得目標を記載]</w:t>
            </w:r>
          </w:p>
        </w:tc>
      </w:tr>
    </w:tbl>
    <w:p w14:paraId="1D8981D4" w14:textId="77777777" w:rsidR="00933A60" w:rsidRPr="00D0193A" w:rsidRDefault="00933A60" w:rsidP="00B1512A">
      <w:pPr>
        <w:rPr>
          <w:rFonts w:ascii="游明朝" w:eastAsia="游明朝" w:hAnsi="游明朝"/>
          <w:szCs w:val="21"/>
        </w:rPr>
      </w:pPr>
    </w:p>
    <w:p w14:paraId="0C66A51E" w14:textId="77777777" w:rsidR="00D12479" w:rsidRPr="00D0193A" w:rsidRDefault="00D12479" w:rsidP="00D12479">
      <w:pPr>
        <w:rPr>
          <w:rFonts w:ascii="游明朝" w:eastAsia="游明朝" w:hAnsi="游明朝"/>
          <w:szCs w:val="21"/>
        </w:rPr>
      </w:pPr>
    </w:p>
    <w:p w14:paraId="58D916C9" w14:textId="77777777" w:rsidR="00B1512A" w:rsidRPr="009353E4" w:rsidRDefault="00B1512A" w:rsidP="00B1512A">
      <w:pPr>
        <w:pStyle w:val="a8"/>
        <w:rPr>
          <w:rFonts w:ascii="游明朝" w:eastAsia="游明朝" w:hAnsi="游明朝"/>
          <w:sz w:val="22"/>
        </w:rPr>
      </w:pPr>
      <w:r w:rsidRPr="009353E4">
        <w:rPr>
          <w:rFonts w:ascii="游明朝" w:eastAsia="游明朝" w:hAnsi="游明朝" w:hint="eastAsia"/>
          <w:sz w:val="22"/>
        </w:rPr>
        <w:t>以上</w:t>
      </w:r>
    </w:p>
    <w:sectPr w:rsidR="00B1512A" w:rsidRPr="009353E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AA18" w14:textId="77777777" w:rsidR="006E36BF" w:rsidRDefault="006E36BF" w:rsidP="001652B4">
      <w:r>
        <w:separator/>
      </w:r>
    </w:p>
  </w:endnote>
  <w:endnote w:type="continuationSeparator" w:id="0">
    <w:p w14:paraId="00CA7B91" w14:textId="77777777" w:rsidR="006E36BF" w:rsidRDefault="006E36BF"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F5A9" w14:textId="77777777" w:rsidR="001652B4" w:rsidRDefault="001652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A8B3" w14:textId="77777777" w:rsidR="001652B4" w:rsidRDefault="001652B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4A0A" w14:textId="77777777" w:rsidR="001652B4" w:rsidRDefault="001652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6CF6" w14:textId="77777777" w:rsidR="006E36BF" w:rsidRDefault="006E36BF" w:rsidP="001652B4">
      <w:r>
        <w:separator/>
      </w:r>
    </w:p>
  </w:footnote>
  <w:footnote w:type="continuationSeparator" w:id="0">
    <w:p w14:paraId="1D026568" w14:textId="77777777" w:rsidR="006E36BF" w:rsidRDefault="006E36BF" w:rsidP="0016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D475" w14:textId="77777777" w:rsidR="001652B4" w:rsidRDefault="00165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A90C" w14:textId="77777777" w:rsidR="001652B4" w:rsidRDefault="001652B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2DB3" w14:textId="77777777" w:rsidR="001652B4" w:rsidRDefault="001652B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5002700">
    <w:abstractNumId w:val="3"/>
  </w:num>
  <w:num w:numId="2" w16cid:durableId="166217975">
    <w:abstractNumId w:val="2"/>
  </w:num>
  <w:num w:numId="3" w16cid:durableId="117603156">
    <w:abstractNumId w:val="0"/>
  </w:num>
  <w:num w:numId="4" w16cid:durableId="1221214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07C39"/>
    <w:rsid w:val="00033F47"/>
    <w:rsid w:val="0003639C"/>
    <w:rsid w:val="000637E6"/>
    <w:rsid w:val="00072446"/>
    <w:rsid w:val="000A0C7F"/>
    <w:rsid w:val="000B53FD"/>
    <w:rsid w:val="000D5071"/>
    <w:rsid w:val="000E1951"/>
    <w:rsid w:val="000F51B2"/>
    <w:rsid w:val="001443E5"/>
    <w:rsid w:val="00157496"/>
    <w:rsid w:val="001652B4"/>
    <w:rsid w:val="001A2480"/>
    <w:rsid w:val="001A46EC"/>
    <w:rsid w:val="001F7E32"/>
    <w:rsid w:val="002018A7"/>
    <w:rsid w:val="00252228"/>
    <w:rsid w:val="00292DA2"/>
    <w:rsid w:val="00293E63"/>
    <w:rsid w:val="002A4C1C"/>
    <w:rsid w:val="002D10D6"/>
    <w:rsid w:val="002E2AE5"/>
    <w:rsid w:val="002E767C"/>
    <w:rsid w:val="002F47DA"/>
    <w:rsid w:val="00305092"/>
    <w:rsid w:val="003052DD"/>
    <w:rsid w:val="0032348B"/>
    <w:rsid w:val="003269C2"/>
    <w:rsid w:val="00363B84"/>
    <w:rsid w:val="00371FE0"/>
    <w:rsid w:val="003B0CB3"/>
    <w:rsid w:val="00435979"/>
    <w:rsid w:val="004540A7"/>
    <w:rsid w:val="004720E4"/>
    <w:rsid w:val="004769F2"/>
    <w:rsid w:val="004977F1"/>
    <w:rsid w:val="004F3DB8"/>
    <w:rsid w:val="004F3E3E"/>
    <w:rsid w:val="00525D6D"/>
    <w:rsid w:val="00530101"/>
    <w:rsid w:val="00532969"/>
    <w:rsid w:val="00550821"/>
    <w:rsid w:val="005533E8"/>
    <w:rsid w:val="00554514"/>
    <w:rsid w:val="00555115"/>
    <w:rsid w:val="005A5317"/>
    <w:rsid w:val="005A6B3F"/>
    <w:rsid w:val="00686047"/>
    <w:rsid w:val="006E36BF"/>
    <w:rsid w:val="006F3F57"/>
    <w:rsid w:val="0072785A"/>
    <w:rsid w:val="007377EE"/>
    <w:rsid w:val="00740092"/>
    <w:rsid w:val="00745212"/>
    <w:rsid w:val="00764069"/>
    <w:rsid w:val="00783CD8"/>
    <w:rsid w:val="007C005C"/>
    <w:rsid w:val="007F2334"/>
    <w:rsid w:val="00817EF4"/>
    <w:rsid w:val="0083161F"/>
    <w:rsid w:val="008350FF"/>
    <w:rsid w:val="00861922"/>
    <w:rsid w:val="00881464"/>
    <w:rsid w:val="008C35C9"/>
    <w:rsid w:val="008C58E0"/>
    <w:rsid w:val="008E46CF"/>
    <w:rsid w:val="008E6F72"/>
    <w:rsid w:val="00902B1F"/>
    <w:rsid w:val="00910D4C"/>
    <w:rsid w:val="00933A60"/>
    <w:rsid w:val="009353E4"/>
    <w:rsid w:val="00942C20"/>
    <w:rsid w:val="009445D8"/>
    <w:rsid w:val="009727DA"/>
    <w:rsid w:val="00980768"/>
    <w:rsid w:val="00983C2B"/>
    <w:rsid w:val="009A3895"/>
    <w:rsid w:val="009A6BF2"/>
    <w:rsid w:val="00A17066"/>
    <w:rsid w:val="00A45A1A"/>
    <w:rsid w:val="00A462AC"/>
    <w:rsid w:val="00A52729"/>
    <w:rsid w:val="00A61B1F"/>
    <w:rsid w:val="00A67898"/>
    <w:rsid w:val="00A67A18"/>
    <w:rsid w:val="00A848ED"/>
    <w:rsid w:val="00A84991"/>
    <w:rsid w:val="00A9300C"/>
    <w:rsid w:val="00AF223A"/>
    <w:rsid w:val="00B12518"/>
    <w:rsid w:val="00B1512A"/>
    <w:rsid w:val="00B16D33"/>
    <w:rsid w:val="00B4365A"/>
    <w:rsid w:val="00B5459F"/>
    <w:rsid w:val="00B65F6A"/>
    <w:rsid w:val="00B81812"/>
    <w:rsid w:val="00B872C6"/>
    <w:rsid w:val="00B9172E"/>
    <w:rsid w:val="00B95AC4"/>
    <w:rsid w:val="00BB125E"/>
    <w:rsid w:val="00BB6EEF"/>
    <w:rsid w:val="00BD27E5"/>
    <w:rsid w:val="00BE0DA4"/>
    <w:rsid w:val="00C25F62"/>
    <w:rsid w:val="00C32291"/>
    <w:rsid w:val="00C6470C"/>
    <w:rsid w:val="00C777A9"/>
    <w:rsid w:val="00CC43CC"/>
    <w:rsid w:val="00CD0B37"/>
    <w:rsid w:val="00D0193A"/>
    <w:rsid w:val="00D02246"/>
    <w:rsid w:val="00D12479"/>
    <w:rsid w:val="00D3543A"/>
    <w:rsid w:val="00D374BE"/>
    <w:rsid w:val="00D41446"/>
    <w:rsid w:val="00D6700D"/>
    <w:rsid w:val="00D92686"/>
    <w:rsid w:val="00DD2860"/>
    <w:rsid w:val="00DE5C10"/>
    <w:rsid w:val="00DF5DBF"/>
    <w:rsid w:val="00E077C1"/>
    <w:rsid w:val="00E2341D"/>
    <w:rsid w:val="00E27C45"/>
    <w:rsid w:val="00EA5753"/>
    <w:rsid w:val="00EB24EA"/>
    <w:rsid w:val="00ED09D0"/>
    <w:rsid w:val="00ED379A"/>
    <w:rsid w:val="00EE1DE6"/>
    <w:rsid w:val="00F258F6"/>
    <w:rsid w:val="00F60CB7"/>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CE3E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2023-12-07T05:30:00Z</dcterms:modified>
</cp:coreProperties>
</file>