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CF54" w14:textId="0803A2DD" w:rsidR="000322A3" w:rsidRPr="00944F8A" w:rsidRDefault="00360E5B" w:rsidP="005875C4">
      <w:pPr>
        <w:ind w:leftChars="3105" w:left="6520"/>
        <w:jc w:val="right"/>
        <w:rPr>
          <w:rFonts w:ascii="游ゴシック" w:eastAsia="游ゴシック" w:hAnsi="游ゴシック"/>
        </w:rPr>
      </w:pPr>
      <w:r w:rsidRPr="00944F8A">
        <w:rPr>
          <w:rFonts w:ascii="游ゴシック" w:eastAsia="游ゴシック" w:hAnsi="游ゴシック"/>
        </w:rPr>
        <w:t>202</w:t>
      </w:r>
      <w:r w:rsidR="00AC4CDE" w:rsidRPr="00944F8A">
        <w:rPr>
          <w:rFonts w:ascii="游ゴシック" w:eastAsia="游ゴシック" w:hAnsi="游ゴシック"/>
        </w:rPr>
        <w:t>4</w:t>
      </w:r>
      <w:r w:rsidRPr="00944F8A">
        <w:rPr>
          <w:rFonts w:ascii="游ゴシック" w:eastAsia="游ゴシック" w:hAnsi="游ゴシック"/>
        </w:rPr>
        <w:t>年</w:t>
      </w:r>
      <w:r w:rsidR="00AC4CDE" w:rsidRPr="00944F8A">
        <w:rPr>
          <w:rFonts w:ascii="游ゴシック" w:eastAsia="游ゴシック" w:hAnsi="游ゴシック"/>
        </w:rPr>
        <w:t>2</w:t>
      </w:r>
      <w:r w:rsidRPr="00944F8A">
        <w:rPr>
          <w:rFonts w:ascii="游ゴシック" w:eastAsia="游ゴシック" w:hAnsi="游ゴシック"/>
        </w:rPr>
        <w:t>月</w:t>
      </w:r>
      <w:r w:rsidR="00AC4CDE" w:rsidRPr="00944F8A">
        <w:rPr>
          <w:rFonts w:ascii="游ゴシック" w:eastAsia="游ゴシック" w:hAnsi="游ゴシック"/>
        </w:rPr>
        <w:t>26</w:t>
      </w:r>
      <w:r w:rsidRPr="00944F8A">
        <w:rPr>
          <w:rFonts w:ascii="游ゴシック" w:eastAsia="游ゴシック" w:hAnsi="游ゴシック"/>
        </w:rPr>
        <w:t>日</w:t>
      </w:r>
    </w:p>
    <w:p w14:paraId="1E4A5438" w14:textId="5F4D4540" w:rsidR="00360E5B" w:rsidRDefault="00AC4CDE">
      <w:pPr>
        <w:rPr>
          <w:rFonts w:ascii="游ゴシック" w:eastAsia="游ゴシック" w:hAnsi="游ゴシック"/>
        </w:rPr>
      </w:pPr>
      <w:r w:rsidRPr="00944F8A">
        <w:rPr>
          <w:rFonts w:ascii="游ゴシック" w:eastAsia="游ゴシック" w:hAnsi="游ゴシック" w:hint="eastAsia"/>
        </w:rPr>
        <w:t>〇〇部 部長 〇〇〇〇</w:t>
      </w:r>
      <w:r w:rsidR="00DD7E6A" w:rsidRPr="00944F8A">
        <w:rPr>
          <w:rFonts w:ascii="游ゴシック" w:eastAsia="游ゴシック" w:hAnsi="游ゴシック" w:hint="eastAsia"/>
        </w:rPr>
        <w:t>様</w:t>
      </w:r>
    </w:p>
    <w:p w14:paraId="77384ABF" w14:textId="77777777" w:rsidR="003C17A7" w:rsidRPr="00944F8A" w:rsidRDefault="003C17A7">
      <w:pPr>
        <w:rPr>
          <w:rFonts w:ascii="游ゴシック" w:eastAsia="游ゴシック" w:hAnsi="游ゴシック" w:hint="eastAsia"/>
        </w:rPr>
      </w:pPr>
    </w:p>
    <w:p w14:paraId="2B1BE994" w14:textId="614E16C4" w:rsidR="00DD7E6A" w:rsidRPr="0099055B" w:rsidRDefault="00956D1A" w:rsidP="00DD7E6A">
      <w:pPr>
        <w:jc w:val="center"/>
        <w:rPr>
          <w:rFonts w:ascii="游ゴシック" w:eastAsia="游ゴシック" w:hAnsi="游ゴシック"/>
          <w:b/>
          <w:bCs/>
          <w:sz w:val="36"/>
          <w:szCs w:val="40"/>
        </w:rPr>
      </w:pPr>
      <w:r w:rsidRPr="00315F5D">
        <w:rPr>
          <w:rFonts w:ascii="游ゴシック" w:eastAsia="游ゴシック" w:hAnsi="游ゴシック" w:hint="eastAsia"/>
          <w:b/>
          <w:bCs/>
          <w:kern w:val="0"/>
          <w:sz w:val="36"/>
          <w:szCs w:val="40"/>
        </w:rPr>
        <w:t>科学フェスティバル</w:t>
      </w:r>
      <w:r w:rsidRPr="00315F5D">
        <w:rPr>
          <w:rFonts w:ascii="游ゴシック" w:eastAsia="游ゴシック" w:hAnsi="游ゴシック" w:hint="eastAsia"/>
          <w:b/>
          <w:bCs/>
          <w:kern w:val="0"/>
          <w:sz w:val="36"/>
          <w:szCs w:val="40"/>
        </w:rPr>
        <w:t>開催の</w:t>
      </w:r>
      <w:r w:rsidR="00DD7E6A" w:rsidRPr="00315F5D">
        <w:rPr>
          <w:rFonts w:ascii="游ゴシック" w:eastAsia="游ゴシック" w:hAnsi="游ゴシック" w:hint="eastAsia"/>
          <w:b/>
          <w:bCs/>
          <w:kern w:val="0"/>
          <w:sz w:val="36"/>
          <w:szCs w:val="40"/>
        </w:rPr>
        <w:t>企画書</w:t>
      </w:r>
    </w:p>
    <w:p w14:paraId="22BD2D1D" w14:textId="77777777" w:rsidR="009E6995" w:rsidRDefault="009E6995">
      <w:pPr>
        <w:rPr>
          <w:rFonts w:ascii="游ゴシック" w:eastAsia="游ゴシック" w:hAnsi="游ゴシック"/>
          <w:b/>
          <w:bCs/>
        </w:rPr>
      </w:pPr>
    </w:p>
    <w:p w14:paraId="58467603" w14:textId="4102C7F1" w:rsidR="00945D5F" w:rsidRDefault="007442BA">
      <w:pPr>
        <w:rPr>
          <w:rFonts w:ascii="游ゴシック" w:eastAsia="游ゴシック" w:hAnsi="游ゴシック"/>
          <w:b/>
          <w:bCs/>
        </w:rPr>
      </w:pPr>
      <w:r w:rsidRPr="00944F8A">
        <w:rPr>
          <w:rFonts w:ascii="游ゴシック" w:eastAsia="游ゴシック" w:hAnsi="游ゴシック" w:hint="eastAsia"/>
          <w:b/>
          <w:bCs/>
        </w:rPr>
        <w:t>企画タイトル</w:t>
      </w:r>
      <w:r w:rsidR="00944F8A">
        <w:rPr>
          <w:rFonts w:ascii="游ゴシック" w:eastAsia="游ゴシック" w:hAnsi="游ゴシック" w:hint="eastAsia"/>
          <w:b/>
          <w:bCs/>
        </w:rPr>
        <w:t>：</w:t>
      </w:r>
    </w:p>
    <w:p w14:paraId="43179E38" w14:textId="0CE214D9" w:rsidR="00025E9C" w:rsidRPr="00945D5F" w:rsidRDefault="00945D5F">
      <w:pPr>
        <w:rPr>
          <w:rFonts w:ascii="游ゴシック" w:eastAsia="游ゴシック" w:hAnsi="游ゴシック"/>
        </w:rPr>
      </w:pPr>
      <w:r w:rsidRPr="00945D5F">
        <w:rPr>
          <w:rFonts w:ascii="游ゴシック" w:eastAsia="游ゴシック" w:hAnsi="游ゴシック" w:hint="eastAsia"/>
        </w:rPr>
        <w:t>未来の科学者を育てる子ども科学フェスティバル</w:t>
      </w:r>
    </w:p>
    <w:p w14:paraId="6492192D" w14:textId="77777777" w:rsidR="0099055B" w:rsidRPr="00944F8A" w:rsidRDefault="0099055B">
      <w:pPr>
        <w:rPr>
          <w:rFonts w:ascii="游ゴシック" w:eastAsia="游ゴシック" w:hAnsi="游ゴシック"/>
        </w:rPr>
      </w:pPr>
    </w:p>
    <w:p w14:paraId="5C8D9ED2" w14:textId="2313D35B" w:rsidR="00025E9C" w:rsidRPr="00944F8A" w:rsidRDefault="00944F8A">
      <w:pPr>
        <w:rPr>
          <w:rFonts w:ascii="游ゴシック" w:eastAsia="游ゴシック" w:hAnsi="游ゴシック"/>
          <w:b/>
          <w:bCs/>
        </w:rPr>
      </w:pPr>
      <w:r w:rsidRPr="00944F8A">
        <w:rPr>
          <w:rFonts w:ascii="游ゴシック" w:eastAsia="游ゴシック" w:hAnsi="游ゴシック" w:hint="eastAsia"/>
          <w:b/>
          <w:bCs/>
        </w:rPr>
        <w:t>企画理由：</w:t>
      </w:r>
    </w:p>
    <w:p w14:paraId="2C47F7F8" w14:textId="21742204" w:rsidR="00025E9C" w:rsidRDefault="00945D5F">
      <w:pPr>
        <w:rPr>
          <w:rFonts w:ascii="游ゴシック" w:eastAsia="游ゴシック" w:hAnsi="游ゴシック"/>
        </w:rPr>
      </w:pPr>
      <w:r w:rsidRPr="00945D5F">
        <w:rPr>
          <w:rFonts w:ascii="游ゴシック" w:eastAsia="游ゴシック" w:hAnsi="游ゴシック" w:hint="eastAsia"/>
        </w:rPr>
        <w:t>科学技術の発展は、持続可能な社会の構築に不可欠であり、若い世代の科学への関心を高めることが重要です。この企画は、子どもたちが科学の面白さと重要性を実感し、将来の科学者やエンジニアへの夢を育むきっかけを提供することを目的としています</w:t>
      </w:r>
      <w:r w:rsidR="0073762C">
        <w:rPr>
          <w:rFonts w:ascii="游ゴシック" w:eastAsia="游ゴシック" w:hAnsi="游ゴシック" w:hint="eastAsia"/>
        </w:rPr>
        <w:t>。</w:t>
      </w:r>
    </w:p>
    <w:p w14:paraId="378A26E2" w14:textId="77777777" w:rsidR="0099055B" w:rsidRPr="00944F8A" w:rsidRDefault="0099055B">
      <w:pPr>
        <w:rPr>
          <w:rFonts w:ascii="游ゴシック" w:eastAsia="游ゴシック" w:hAnsi="游ゴシック"/>
        </w:rPr>
      </w:pPr>
    </w:p>
    <w:p w14:paraId="13DE1436" w14:textId="44243E54" w:rsidR="00025E9C" w:rsidRPr="00944F8A" w:rsidRDefault="00944F8A">
      <w:pPr>
        <w:rPr>
          <w:rFonts w:ascii="游ゴシック" w:eastAsia="游ゴシック" w:hAnsi="游ゴシック"/>
          <w:b/>
          <w:bCs/>
        </w:rPr>
      </w:pPr>
      <w:r w:rsidRPr="00944F8A">
        <w:rPr>
          <w:rFonts w:ascii="游ゴシック" w:eastAsia="游ゴシック" w:hAnsi="游ゴシック" w:hint="eastAsia"/>
          <w:b/>
          <w:bCs/>
        </w:rPr>
        <w:t>対象：</w:t>
      </w:r>
    </w:p>
    <w:p w14:paraId="08320AF1" w14:textId="4E786CBA" w:rsidR="00360E5B" w:rsidRDefault="00E34348" w:rsidP="00F44385">
      <w:pPr>
        <w:rPr>
          <w:rFonts w:ascii="游ゴシック" w:eastAsia="游ゴシック" w:hAnsi="游ゴシック" w:hint="eastAsia"/>
        </w:rPr>
      </w:pPr>
      <w:r w:rsidRPr="00E34348">
        <w:rPr>
          <w:rFonts w:ascii="游ゴシック" w:eastAsia="游ゴシック" w:hAnsi="游ゴシック" w:hint="eastAsia"/>
        </w:rPr>
        <w:t>小学生（</w:t>
      </w:r>
      <w:r w:rsidRPr="00E34348">
        <w:rPr>
          <w:rFonts w:ascii="游ゴシック" w:eastAsia="游ゴシック" w:hAnsi="游ゴシック"/>
        </w:rPr>
        <w:t>6歳から12歳）とその保護者</w:t>
      </w:r>
    </w:p>
    <w:p w14:paraId="513FBCAF" w14:textId="77777777" w:rsidR="0099055B" w:rsidRDefault="0099055B" w:rsidP="00F44385">
      <w:pPr>
        <w:rPr>
          <w:rFonts w:ascii="游ゴシック" w:eastAsia="游ゴシック" w:hAnsi="游ゴシック"/>
        </w:rPr>
      </w:pPr>
    </w:p>
    <w:p w14:paraId="3D9D5975" w14:textId="6C20883B" w:rsidR="00944F8A" w:rsidRPr="00944F8A" w:rsidRDefault="00944F8A" w:rsidP="00F44385">
      <w:pPr>
        <w:rPr>
          <w:rFonts w:ascii="游ゴシック" w:eastAsia="游ゴシック" w:hAnsi="游ゴシック"/>
          <w:b/>
          <w:bCs/>
        </w:rPr>
      </w:pPr>
      <w:r w:rsidRPr="00944F8A">
        <w:rPr>
          <w:rFonts w:ascii="游ゴシック" w:eastAsia="游ゴシック" w:hAnsi="游ゴシック" w:hint="eastAsia"/>
          <w:b/>
          <w:bCs/>
        </w:rPr>
        <w:t>企画のポイント：</w:t>
      </w:r>
    </w:p>
    <w:p w14:paraId="7311E1F3" w14:textId="6083383A" w:rsidR="00E34348" w:rsidRPr="00E34348" w:rsidRDefault="00E34348" w:rsidP="00E34348">
      <w:pPr>
        <w:rPr>
          <w:rFonts w:ascii="游ゴシック" w:eastAsia="游ゴシック" w:hAnsi="游ゴシック" w:hint="eastAsia"/>
        </w:rPr>
      </w:pPr>
      <w:r w:rsidRPr="00E34348">
        <w:rPr>
          <w:rFonts w:ascii="游ゴシック" w:eastAsia="游ゴシック" w:hAnsi="游ゴシック" w:hint="eastAsia"/>
        </w:rPr>
        <w:t>実験ワークショップ</w:t>
      </w:r>
      <w:r w:rsidRPr="00E34348">
        <w:rPr>
          <w:rFonts w:ascii="游ゴシック" w:eastAsia="游ゴシック" w:hAnsi="游ゴシック"/>
        </w:rPr>
        <w:t>: 子どもたちが実際に手を動かし、簡単な科学実験を体験できる</w:t>
      </w:r>
    </w:p>
    <w:p w14:paraId="10160FBB" w14:textId="73E2D7F1" w:rsidR="00E34348" w:rsidRPr="00E34348" w:rsidRDefault="00E34348" w:rsidP="00E34348">
      <w:pPr>
        <w:rPr>
          <w:rFonts w:ascii="游ゴシック" w:eastAsia="游ゴシック" w:hAnsi="游ゴシック" w:hint="eastAsia"/>
        </w:rPr>
      </w:pPr>
      <w:r w:rsidRPr="00E34348">
        <w:rPr>
          <w:rFonts w:ascii="游ゴシック" w:eastAsia="游ゴシック" w:hAnsi="游ゴシック" w:hint="eastAsia"/>
        </w:rPr>
        <w:t>科学ショー</w:t>
      </w:r>
      <w:r w:rsidRPr="00E34348">
        <w:rPr>
          <w:rFonts w:ascii="游ゴシック" w:eastAsia="游ゴシック" w:hAnsi="游ゴシック"/>
        </w:rPr>
        <w:t>: 専門家による面白くて教育的な科学のデモンストレーション</w:t>
      </w:r>
    </w:p>
    <w:p w14:paraId="102DED46" w14:textId="5A9A7E0E" w:rsidR="00944F8A" w:rsidRDefault="00E34348" w:rsidP="00E34348">
      <w:pPr>
        <w:rPr>
          <w:rFonts w:ascii="游ゴシック" w:eastAsia="游ゴシック" w:hAnsi="游ゴシック" w:hint="eastAsia"/>
        </w:rPr>
      </w:pPr>
      <w:r w:rsidRPr="00E34348">
        <w:rPr>
          <w:rFonts w:ascii="游ゴシック" w:eastAsia="游ゴシック" w:hAnsi="游ゴシック" w:hint="eastAsia"/>
        </w:rPr>
        <w:t>キャリアトーク</w:t>
      </w:r>
      <w:r w:rsidRPr="00E34348">
        <w:rPr>
          <w:rFonts w:ascii="游ゴシック" w:eastAsia="游ゴシック" w:hAnsi="游ゴシック"/>
        </w:rPr>
        <w:t>: 現役の科学者やエンジニアが職業体験談を語る</w:t>
      </w:r>
    </w:p>
    <w:p w14:paraId="5E23FCDC" w14:textId="77777777" w:rsidR="0099055B" w:rsidRDefault="0099055B" w:rsidP="00F44385">
      <w:pPr>
        <w:rPr>
          <w:rFonts w:ascii="游ゴシック" w:eastAsia="游ゴシック" w:hAnsi="游ゴシック"/>
        </w:rPr>
      </w:pPr>
    </w:p>
    <w:p w14:paraId="519C0846" w14:textId="3DA2FAE1" w:rsidR="00944F8A" w:rsidRPr="0099055B" w:rsidRDefault="00515489" w:rsidP="00F44385">
      <w:pPr>
        <w:rPr>
          <w:rFonts w:ascii="游ゴシック" w:eastAsia="游ゴシック" w:hAnsi="游ゴシック"/>
          <w:b/>
          <w:bCs/>
        </w:rPr>
      </w:pPr>
      <w:r w:rsidRPr="0099055B">
        <w:rPr>
          <w:rFonts w:ascii="游ゴシック" w:eastAsia="游ゴシック" w:hAnsi="游ゴシック" w:hint="eastAsia"/>
          <w:b/>
          <w:bCs/>
        </w:rPr>
        <w:t>具体的な目標</w:t>
      </w:r>
      <w:r w:rsidR="00796E4F" w:rsidRPr="0099055B">
        <w:rPr>
          <w:rFonts w:ascii="游ゴシック" w:eastAsia="游ゴシック" w:hAnsi="游ゴシック" w:hint="eastAsia"/>
          <w:b/>
          <w:bCs/>
        </w:rPr>
        <w:t>：</w:t>
      </w:r>
    </w:p>
    <w:p w14:paraId="0B3169C4" w14:textId="77777777" w:rsidR="00AD53F2" w:rsidRDefault="00AD53F2" w:rsidP="00AD53F2">
      <w:pPr>
        <w:rPr>
          <w:rFonts w:ascii="游ゴシック" w:eastAsia="游ゴシック" w:hAnsi="游ゴシック"/>
        </w:rPr>
      </w:pPr>
      <w:r w:rsidRPr="00AD53F2">
        <w:rPr>
          <w:rFonts w:ascii="游ゴシック" w:eastAsia="游ゴシック" w:hAnsi="游ゴシック" w:hint="eastAsia"/>
        </w:rPr>
        <w:t>参加子どもの数</w:t>
      </w:r>
      <w:r w:rsidRPr="00AD53F2">
        <w:rPr>
          <w:rFonts w:ascii="游ゴシック" w:eastAsia="游ゴシック" w:hAnsi="游ゴシック"/>
        </w:rPr>
        <w:t>: 300名以上</w:t>
      </w:r>
    </w:p>
    <w:p w14:paraId="718273D2" w14:textId="77777777" w:rsidR="00694AB9" w:rsidRPr="00AD53F2" w:rsidRDefault="00694AB9" w:rsidP="00AD53F2">
      <w:pPr>
        <w:rPr>
          <w:rFonts w:ascii="游ゴシック" w:eastAsia="游ゴシック" w:hAnsi="游ゴシック" w:hint="eastAsia"/>
        </w:rPr>
      </w:pPr>
    </w:p>
    <w:p w14:paraId="35D9A228" w14:textId="77777777" w:rsidR="009E6995" w:rsidRDefault="00AD53F2" w:rsidP="00AD53F2">
      <w:pPr>
        <w:rPr>
          <w:rFonts w:ascii="游ゴシック" w:eastAsia="游ゴシック" w:hAnsi="游ゴシック"/>
        </w:rPr>
      </w:pPr>
      <w:r w:rsidRPr="00AD53F2">
        <w:rPr>
          <w:rFonts w:ascii="游ゴシック" w:eastAsia="游ゴシック" w:hAnsi="游ゴシック" w:hint="eastAsia"/>
        </w:rPr>
        <w:t>科学への関心度の向上</w:t>
      </w:r>
    </w:p>
    <w:p w14:paraId="14BFC467" w14:textId="7DB5AF91" w:rsidR="00796E4F" w:rsidRDefault="00AD53F2" w:rsidP="00AD53F2">
      <w:pPr>
        <w:rPr>
          <w:rFonts w:ascii="游ゴシック" w:eastAsia="游ゴシック" w:hAnsi="游ゴシック" w:hint="eastAsia"/>
        </w:rPr>
      </w:pPr>
      <w:r w:rsidRPr="00AD53F2">
        <w:rPr>
          <w:rFonts w:ascii="游ゴシック" w:eastAsia="游ゴシック" w:hAnsi="游ゴシック"/>
        </w:rPr>
        <w:t>参加後のアンケートで80%以上が「科学にもっと興味を持った」と回答</w:t>
      </w:r>
      <w:r w:rsidR="0009698A">
        <w:rPr>
          <w:rFonts w:ascii="游ゴシック" w:eastAsia="游ゴシック" w:hAnsi="游ゴシック" w:hint="eastAsia"/>
        </w:rPr>
        <w:t>してもらう</w:t>
      </w:r>
    </w:p>
    <w:p w14:paraId="48414694" w14:textId="77777777" w:rsidR="0099055B" w:rsidRDefault="0099055B" w:rsidP="00F44385">
      <w:pPr>
        <w:rPr>
          <w:rFonts w:ascii="游ゴシック" w:eastAsia="游ゴシック" w:hAnsi="游ゴシック"/>
        </w:rPr>
      </w:pPr>
    </w:p>
    <w:p w14:paraId="23C2836E" w14:textId="2E70C391" w:rsidR="00515489" w:rsidRPr="0099055B" w:rsidRDefault="006A7899" w:rsidP="00F44385">
      <w:pPr>
        <w:rPr>
          <w:rFonts w:ascii="游ゴシック" w:eastAsia="游ゴシック" w:hAnsi="游ゴシック"/>
          <w:b/>
          <w:bCs/>
        </w:rPr>
      </w:pPr>
      <w:r w:rsidRPr="0099055B">
        <w:rPr>
          <w:rFonts w:ascii="游ゴシック" w:eastAsia="游ゴシック" w:hAnsi="游ゴシック" w:hint="eastAsia"/>
          <w:b/>
          <w:bCs/>
        </w:rPr>
        <w:t>内容の概要：</w:t>
      </w:r>
    </w:p>
    <w:p w14:paraId="4BE65B99" w14:textId="56FEF3AF" w:rsidR="006A7899" w:rsidRDefault="00131860" w:rsidP="00F44385">
      <w:pPr>
        <w:rPr>
          <w:rFonts w:ascii="游ゴシック" w:eastAsia="游ゴシック" w:hAnsi="游ゴシック"/>
        </w:rPr>
      </w:pPr>
      <w:r w:rsidRPr="00131860">
        <w:rPr>
          <w:rFonts w:ascii="游ゴシック" w:eastAsia="游ゴシック" w:hAnsi="游ゴシック" w:hint="eastAsia"/>
        </w:rPr>
        <w:t>このフェスティバルは、科学実験ワークショップ、エキサイティングな科学ショー、キャリアトークセッションなど、様々なプログラムを提供します。子どもたちが科学の楽しさを学び、科学的思考や問題解決スキルを養うことを目指します。</w:t>
      </w:r>
    </w:p>
    <w:p w14:paraId="24660B0E" w14:textId="77777777" w:rsidR="0099055B" w:rsidRDefault="0099055B" w:rsidP="00F44385">
      <w:pPr>
        <w:rPr>
          <w:rFonts w:ascii="游ゴシック" w:eastAsia="游ゴシック" w:hAnsi="游ゴシック"/>
        </w:rPr>
      </w:pPr>
    </w:p>
    <w:p w14:paraId="7423B0D5" w14:textId="6DDE2C8B" w:rsidR="00A55B7B" w:rsidRPr="0099055B" w:rsidRDefault="00F0632E" w:rsidP="00F44385">
      <w:pPr>
        <w:rPr>
          <w:rFonts w:ascii="游ゴシック" w:eastAsia="游ゴシック" w:hAnsi="游ゴシック"/>
          <w:b/>
          <w:bCs/>
        </w:rPr>
      </w:pPr>
      <w:r w:rsidRPr="0099055B">
        <w:rPr>
          <w:rFonts w:ascii="游ゴシック" w:eastAsia="游ゴシック" w:hAnsi="游ゴシック" w:hint="eastAsia"/>
          <w:b/>
          <w:bCs/>
        </w:rPr>
        <w:t>期間：</w:t>
      </w:r>
    </w:p>
    <w:p w14:paraId="6E8DE070" w14:textId="1CA5D970" w:rsidR="00110506" w:rsidRDefault="00F60A97" w:rsidP="00F44385">
      <w:pPr>
        <w:rPr>
          <w:rFonts w:ascii="游ゴシック" w:eastAsia="游ゴシック" w:hAnsi="游ゴシック"/>
        </w:rPr>
      </w:pPr>
      <w:r w:rsidRPr="00F60A97">
        <w:rPr>
          <w:rFonts w:ascii="游ゴシック" w:eastAsia="游ゴシック" w:hAnsi="游ゴシック"/>
        </w:rPr>
        <w:t>2024年8月20日から2024年8月22日までの3日間</w:t>
      </w:r>
    </w:p>
    <w:p w14:paraId="55377BBD" w14:textId="77777777" w:rsidR="00F60A97" w:rsidRDefault="00F60A97" w:rsidP="00F44385">
      <w:pPr>
        <w:rPr>
          <w:rFonts w:ascii="游ゴシック" w:eastAsia="游ゴシック" w:hAnsi="游ゴシック"/>
        </w:rPr>
      </w:pPr>
    </w:p>
    <w:p w14:paraId="6AD34725" w14:textId="77777777" w:rsidR="00CC6881" w:rsidRDefault="00CC6881" w:rsidP="00F44385">
      <w:pPr>
        <w:rPr>
          <w:rFonts w:ascii="游ゴシック" w:eastAsia="游ゴシック" w:hAnsi="游ゴシック"/>
        </w:rPr>
      </w:pPr>
    </w:p>
    <w:p w14:paraId="01317EF9" w14:textId="77777777" w:rsidR="00CC6881" w:rsidRDefault="00CC6881" w:rsidP="00F44385">
      <w:pPr>
        <w:rPr>
          <w:rFonts w:ascii="游ゴシック" w:eastAsia="游ゴシック" w:hAnsi="游ゴシック"/>
        </w:rPr>
      </w:pPr>
    </w:p>
    <w:p w14:paraId="67252B2C" w14:textId="77777777" w:rsidR="00CC6881" w:rsidRDefault="00CC6881" w:rsidP="00F44385">
      <w:pPr>
        <w:rPr>
          <w:rFonts w:ascii="游ゴシック" w:eastAsia="游ゴシック" w:hAnsi="游ゴシック" w:hint="eastAsia"/>
        </w:rPr>
      </w:pPr>
    </w:p>
    <w:p w14:paraId="6F0B587C" w14:textId="7E4A63DE" w:rsidR="00F0632E" w:rsidRPr="0099055B" w:rsidRDefault="00F0632E" w:rsidP="00F44385">
      <w:pPr>
        <w:rPr>
          <w:rFonts w:ascii="游ゴシック" w:eastAsia="游ゴシック" w:hAnsi="游ゴシック"/>
          <w:b/>
          <w:bCs/>
        </w:rPr>
      </w:pPr>
      <w:r w:rsidRPr="0099055B">
        <w:rPr>
          <w:rFonts w:ascii="游ゴシック" w:eastAsia="游ゴシック" w:hAnsi="游ゴシック" w:hint="eastAsia"/>
          <w:b/>
          <w:bCs/>
        </w:rPr>
        <w:t>予算：</w:t>
      </w:r>
    </w:p>
    <w:p w14:paraId="08F2B383" w14:textId="77777777" w:rsidR="00F60A97" w:rsidRPr="00F60A97" w:rsidRDefault="00F60A97" w:rsidP="00F60A97">
      <w:pPr>
        <w:rPr>
          <w:rFonts w:ascii="游ゴシック" w:eastAsia="游ゴシック" w:hAnsi="游ゴシック"/>
        </w:rPr>
      </w:pPr>
      <w:r w:rsidRPr="00F60A97">
        <w:rPr>
          <w:rFonts w:ascii="游ゴシック" w:eastAsia="游ゴシック" w:hAnsi="游ゴシック" w:hint="eastAsia"/>
        </w:rPr>
        <w:t>総予算：</w:t>
      </w:r>
      <w:r w:rsidRPr="00F60A97">
        <w:rPr>
          <w:rFonts w:ascii="游ゴシック" w:eastAsia="游ゴシック" w:hAnsi="游ゴシック"/>
        </w:rPr>
        <w:t>500万円</w:t>
      </w:r>
    </w:p>
    <w:p w14:paraId="61DD50AD" w14:textId="77777777" w:rsidR="00F60A97" w:rsidRPr="00F60A97" w:rsidRDefault="00F60A97" w:rsidP="00F60A97">
      <w:pPr>
        <w:rPr>
          <w:rFonts w:ascii="游ゴシック" w:eastAsia="游ゴシック" w:hAnsi="游ゴシック"/>
        </w:rPr>
      </w:pPr>
    </w:p>
    <w:p w14:paraId="026CDD82" w14:textId="77777777" w:rsidR="00F60A97" w:rsidRPr="009E6995" w:rsidRDefault="00F60A97" w:rsidP="009E6995">
      <w:pPr>
        <w:pStyle w:val="a4"/>
        <w:numPr>
          <w:ilvl w:val="0"/>
          <w:numId w:val="6"/>
        </w:numPr>
        <w:ind w:leftChars="0"/>
        <w:rPr>
          <w:rFonts w:ascii="游ゴシック" w:eastAsia="游ゴシック" w:hAnsi="游ゴシック"/>
        </w:rPr>
      </w:pPr>
      <w:r w:rsidRPr="009E6995">
        <w:rPr>
          <w:rFonts w:ascii="游ゴシック" w:eastAsia="游ゴシック" w:hAnsi="游ゴシック" w:hint="eastAsia"/>
        </w:rPr>
        <w:t>実験材料</w:t>
      </w:r>
      <w:r w:rsidRPr="009E6995">
        <w:rPr>
          <w:rFonts w:ascii="游ゴシック" w:eastAsia="游ゴシック" w:hAnsi="游ゴシック"/>
        </w:rPr>
        <w:t>: 100万円</w:t>
      </w:r>
    </w:p>
    <w:p w14:paraId="257A83D8" w14:textId="77777777" w:rsidR="00F60A97" w:rsidRPr="009E6995" w:rsidRDefault="00F60A97" w:rsidP="009E6995">
      <w:pPr>
        <w:pStyle w:val="a4"/>
        <w:numPr>
          <w:ilvl w:val="0"/>
          <w:numId w:val="6"/>
        </w:numPr>
        <w:ind w:leftChars="0"/>
        <w:rPr>
          <w:rFonts w:ascii="游ゴシック" w:eastAsia="游ゴシック" w:hAnsi="游ゴシック"/>
        </w:rPr>
      </w:pPr>
      <w:r w:rsidRPr="009E6995">
        <w:rPr>
          <w:rFonts w:ascii="游ゴシック" w:eastAsia="游ゴシック" w:hAnsi="游ゴシック" w:hint="eastAsia"/>
        </w:rPr>
        <w:t>イベントスペースレンタル</w:t>
      </w:r>
      <w:r w:rsidRPr="009E6995">
        <w:rPr>
          <w:rFonts w:ascii="游ゴシック" w:eastAsia="游ゴシック" w:hAnsi="游ゴシック"/>
        </w:rPr>
        <w:t>: 150万円</w:t>
      </w:r>
    </w:p>
    <w:p w14:paraId="6820B11D" w14:textId="77777777" w:rsidR="00F60A97" w:rsidRPr="009E6995" w:rsidRDefault="00F60A97" w:rsidP="009E6995">
      <w:pPr>
        <w:pStyle w:val="a4"/>
        <w:numPr>
          <w:ilvl w:val="0"/>
          <w:numId w:val="6"/>
        </w:numPr>
        <w:ind w:leftChars="0"/>
        <w:rPr>
          <w:rFonts w:ascii="游ゴシック" w:eastAsia="游ゴシック" w:hAnsi="游ゴシック"/>
        </w:rPr>
      </w:pPr>
      <w:r w:rsidRPr="009E6995">
        <w:rPr>
          <w:rFonts w:ascii="游ゴシック" w:eastAsia="游ゴシック" w:hAnsi="游ゴシック" w:hint="eastAsia"/>
        </w:rPr>
        <w:t>専門家・講演者への謝礼</w:t>
      </w:r>
      <w:r w:rsidRPr="009E6995">
        <w:rPr>
          <w:rFonts w:ascii="游ゴシック" w:eastAsia="游ゴシック" w:hAnsi="游ゴシック"/>
        </w:rPr>
        <w:t>: 100万円</w:t>
      </w:r>
    </w:p>
    <w:p w14:paraId="4937867E" w14:textId="77777777" w:rsidR="00F60A97" w:rsidRPr="009E6995" w:rsidRDefault="00F60A97" w:rsidP="009E6995">
      <w:pPr>
        <w:pStyle w:val="a4"/>
        <w:numPr>
          <w:ilvl w:val="0"/>
          <w:numId w:val="6"/>
        </w:numPr>
        <w:ind w:leftChars="0"/>
        <w:rPr>
          <w:rFonts w:ascii="游ゴシック" w:eastAsia="游ゴシック" w:hAnsi="游ゴシック"/>
        </w:rPr>
      </w:pPr>
      <w:r w:rsidRPr="009E6995">
        <w:rPr>
          <w:rFonts w:ascii="游ゴシック" w:eastAsia="游ゴシック" w:hAnsi="游ゴシック" w:hint="eastAsia"/>
        </w:rPr>
        <w:t>広報・宣伝費</w:t>
      </w:r>
      <w:r w:rsidRPr="009E6995">
        <w:rPr>
          <w:rFonts w:ascii="游ゴシック" w:eastAsia="游ゴシック" w:hAnsi="游ゴシック"/>
        </w:rPr>
        <w:t>: 50万円</w:t>
      </w:r>
    </w:p>
    <w:p w14:paraId="478D8338" w14:textId="722F6B42" w:rsidR="00F0632E" w:rsidRPr="009E6995" w:rsidRDefault="00F60A97" w:rsidP="009E6995">
      <w:pPr>
        <w:pStyle w:val="a4"/>
        <w:numPr>
          <w:ilvl w:val="0"/>
          <w:numId w:val="6"/>
        </w:numPr>
        <w:ind w:leftChars="0"/>
        <w:rPr>
          <w:rFonts w:ascii="游ゴシック" w:eastAsia="游ゴシック" w:hAnsi="游ゴシック"/>
        </w:rPr>
      </w:pPr>
      <w:r w:rsidRPr="009E6995">
        <w:rPr>
          <w:rFonts w:ascii="游ゴシック" w:eastAsia="游ゴシック" w:hAnsi="游ゴシック" w:hint="eastAsia"/>
        </w:rPr>
        <w:t>その他運営費</w:t>
      </w:r>
      <w:r w:rsidRPr="009E6995">
        <w:rPr>
          <w:rFonts w:ascii="游ゴシック" w:eastAsia="游ゴシック" w:hAnsi="游ゴシック"/>
        </w:rPr>
        <w:t>: 100万円</w:t>
      </w:r>
    </w:p>
    <w:p w14:paraId="03DCB469" w14:textId="77777777" w:rsidR="00D5590C" w:rsidRDefault="00D5590C" w:rsidP="00F60A97">
      <w:pPr>
        <w:rPr>
          <w:rFonts w:ascii="游ゴシック" w:eastAsia="游ゴシック" w:hAnsi="游ゴシック" w:hint="eastAsia"/>
        </w:rPr>
      </w:pPr>
    </w:p>
    <w:p w14:paraId="00BABC41" w14:textId="52561DCC" w:rsidR="00F0632E" w:rsidRPr="0099055B" w:rsidRDefault="0092555C" w:rsidP="00F44385">
      <w:pPr>
        <w:rPr>
          <w:rFonts w:ascii="游ゴシック" w:eastAsia="游ゴシック" w:hAnsi="游ゴシック"/>
          <w:b/>
          <w:bCs/>
        </w:rPr>
      </w:pPr>
      <w:r w:rsidRPr="0099055B">
        <w:rPr>
          <w:rFonts w:ascii="游ゴシック" w:eastAsia="游ゴシック" w:hAnsi="游ゴシック" w:hint="eastAsia"/>
          <w:b/>
          <w:bCs/>
        </w:rPr>
        <w:t>想定</w:t>
      </w:r>
      <w:r w:rsidR="00F0632E" w:rsidRPr="0099055B">
        <w:rPr>
          <w:rFonts w:ascii="游ゴシック" w:eastAsia="游ゴシック" w:hAnsi="游ゴシック" w:hint="eastAsia"/>
          <w:b/>
          <w:bCs/>
        </w:rPr>
        <w:t>する効果：</w:t>
      </w:r>
    </w:p>
    <w:p w14:paraId="306EFE14" w14:textId="77777777" w:rsidR="00F921BC" w:rsidRPr="009E6995" w:rsidRDefault="00F921BC" w:rsidP="009E6995">
      <w:pPr>
        <w:pStyle w:val="a4"/>
        <w:numPr>
          <w:ilvl w:val="0"/>
          <w:numId w:val="5"/>
        </w:numPr>
        <w:ind w:leftChars="0"/>
        <w:rPr>
          <w:rFonts w:ascii="游ゴシック" w:eastAsia="游ゴシック" w:hAnsi="游ゴシック"/>
        </w:rPr>
      </w:pPr>
      <w:r w:rsidRPr="009E6995">
        <w:rPr>
          <w:rFonts w:ascii="游ゴシック" w:eastAsia="游ゴシック" w:hAnsi="游ゴシック" w:hint="eastAsia"/>
        </w:rPr>
        <w:t>子どもたちの科学への興味・関心の向上</w:t>
      </w:r>
    </w:p>
    <w:p w14:paraId="2D1600AF" w14:textId="77777777" w:rsidR="00F921BC" w:rsidRPr="009E6995" w:rsidRDefault="00F921BC" w:rsidP="009E6995">
      <w:pPr>
        <w:pStyle w:val="a4"/>
        <w:numPr>
          <w:ilvl w:val="0"/>
          <w:numId w:val="5"/>
        </w:numPr>
        <w:ind w:leftChars="0"/>
        <w:rPr>
          <w:rFonts w:ascii="游ゴシック" w:eastAsia="游ゴシック" w:hAnsi="游ゴシック"/>
        </w:rPr>
      </w:pPr>
      <w:r w:rsidRPr="009E6995">
        <w:rPr>
          <w:rFonts w:ascii="游ゴシック" w:eastAsia="游ゴシック" w:hAnsi="游ゴシック" w:hint="eastAsia"/>
        </w:rPr>
        <w:t>科学的思考能力の養成</w:t>
      </w:r>
    </w:p>
    <w:p w14:paraId="6D682EC8" w14:textId="402514FD" w:rsidR="00F0632E" w:rsidRPr="009E6995" w:rsidRDefault="00F921BC" w:rsidP="009E6995">
      <w:pPr>
        <w:pStyle w:val="a4"/>
        <w:numPr>
          <w:ilvl w:val="0"/>
          <w:numId w:val="5"/>
        </w:numPr>
        <w:ind w:leftChars="0"/>
        <w:rPr>
          <w:rFonts w:ascii="游ゴシック" w:eastAsia="游ゴシック" w:hAnsi="游ゴシック"/>
        </w:rPr>
      </w:pPr>
      <w:r w:rsidRPr="009E6995">
        <w:rPr>
          <w:rFonts w:ascii="游ゴシック" w:eastAsia="游ゴシック" w:hAnsi="游ゴシック" w:hint="eastAsia"/>
        </w:rPr>
        <w:t>科学者やエンジニアとしてのキャリアパスへの関心喚起</w:t>
      </w:r>
    </w:p>
    <w:p w14:paraId="459398A9" w14:textId="77777777" w:rsidR="0099055B" w:rsidRDefault="0099055B" w:rsidP="00F44385">
      <w:pPr>
        <w:rPr>
          <w:rFonts w:ascii="游ゴシック" w:eastAsia="游ゴシック" w:hAnsi="游ゴシック"/>
        </w:rPr>
      </w:pPr>
    </w:p>
    <w:p w14:paraId="2EF9DA35" w14:textId="7E73B09A" w:rsidR="00F0632E" w:rsidRPr="0099055B" w:rsidRDefault="0092555C" w:rsidP="00F44385">
      <w:pPr>
        <w:rPr>
          <w:rFonts w:ascii="游ゴシック" w:eastAsia="游ゴシック" w:hAnsi="游ゴシック"/>
          <w:b/>
          <w:bCs/>
        </w:rPr>
      </w:pPr>
      <w:r w:rsidRPr="0099055B">
        <w:rPr>
          <w:rFonts w:ascii="游ゴシック" w:eastAsia="游ゴシック" w:hAnsi="游ゴシック" w:hint="eastAsia"/>
          <w:b/>
          <w:bCs/>
        </w:rPr>
        <w:t>リスク：</w:t>
      </w:r>
    </w:p>
    <w:p w14:paraId="00460FEA" w14:textId="77777777" w:rsidR="00FD6540" w:rsidRPr="00780286" w:rsidRDefault="00FD6540" w:rsidP="00780286">
      <w:pPr>
        <w:pStyle w:val="a4"/>
        <w:numPr>
          <w:ilvl w:val="0"/>
          <w:numId w:val="4"/>
        </w:numPr>
        <w:ind w:leftChars="0"/>
        <w:rPr>
          <w:rFonts w:ascii="游ゴシック" w:eastAsia="游ゴシック" w:hAnsi="游ゴシック"/>
        </w:rPr>
      </w:pPr>
      <w:r w:rsidRPr="00780286">
        <w:rPr>
          <w:rFonts w:ascii="游ゴシック" w:eastAsia="游ゴシック" w:hAnsi="游ゴシック" w:hint="eastAsia"/>
        </w:rPr>
        <w:t>参加者数が目標に達しないリスク</w:t>
      </w:r>
    </w:p>
    <w:p w14:paraId="1ADD2547" w14:textId="77777777" w:rsidR="00FD6540" w:rsidRPr="00780286" w:rsidRDefault="00FD6540" w:rsidP="00780286">
      <w:pPr>
        <w:pStyle w:val="a4"/>
        <w:numPr>
          <w:ilvl w:val="0"/>
          <w:numId w:val="4"/>
        </w:numPr>
        <w:ind w:leftChars="0"/>
        <w:rPr>
          <w:rFonts w:ascii="游ゴシック" w:eastAsia="游ゴシック" w:hAnsi="游ゴシック"/>
        </w:rPr>
      </w:pPr>
      <w:r w:rsidRPr="00780286">
        <w:rPr>
          <w:rFonts w:ascii="游ゴシック" w:eastAsia="游ゴシック" w:hAnsi="游ゴシック" w:hint="eastAsia"/>
        </w:rPr>
        <w:t>予算オーバーのリスク</w:t>
      </w:r>
    </w:p>
    <w:p w14:paraId="30EBE126" w14:textId="77777777" w:rsidR="00FD6540" w:rsidRDefault="00FD6540" w:rsidP="00780286">
      <w:pPr>
        <w:pStyle w:val="a4"/>
        <w:numPr>
          <w:ilvl w:val="0"/>
          <w:numId w:val="4"/>
        </w:numPr>
        <w:ind w:leftChars="0"/>
        <w:rPr>
          <w:rFonts w:ascii="游ゴシック" w:eastAsia="游ゴシック" w:hAnsi="游ゴシック"/>
        </w:rPr>
      </w:pPr>
      <w:r w:rsidRPr="00780286">
        <w:rPr>
          <w:rFonts w:ascii="游ゴシック" w:eastAsia="游ゴシック" w:hAnsi="游ゴシック"/>
        </w:rPr>
        <w:t>COVID-19などのパンデミックによるイベント中止リスク</w:t>
      </w:r>
    </w:p>
    <w:p w14:paraId="6031D4C8" w14:textId="77777777" w:rsidR="00780286" w:rsidRPr="00BB4558" w:rsidRDefault="00780286" w:rsidP="00BB4558">
      <w:pPr>
        <w:rPr>
          <w:rFonts w:ascii="游ゴシック" w:eastAsia="游ゴシック" w:hAnsi="游ゴシック" w:hint="eastAsia"/>
        </w:rPr>
      </w:pPr>
    </w:p>
    <w:p w14:paraId="11E89432" w14:textId="64293430" w:rsidR="0092555C" w:rsidRDefault="00FD6540" w:rsidP="00FD6540">
      <w:pPr>
        <w:rPr>
          <w:rFonts w:ascii="游ゴシック" w:eastAsia="游ゴシック" w:hAnsi="游ゴシック"/>
        </w:rPr>
      </w:pPr>
      <w:r w:rsidRPr="00FD6540">
        <w:rPr>
          <w:rFonts w:ascii="游ゴシック" w:eastAsia="游ゴシック" w:hAnsi="游ゴシック" w:hint="eastAsia"/>
        </w:rPr>
        <w:t>対策として、事前の広報活動を強化し、オンラインでも参加可能なプログラムを準備。また、予算管理を徹底し、保険への加入や衛生対策の徹底を行います。</w:t>
      </w:r>
    </w:p>
    <w:p w14:paraId="202D1DF5" w14:textId="77777777" w:rsidR="0099055B" w:rsidRDefault="0099055B" w:rsidP="00F44385">
      <w:pPr>
        <w:rPr>
          <w:rFonts w:ascii="游ゴシック" w:eastAsia="游ゴシック" w:hAnsi="游ゴシック"/>
        </w:rPr>
      </w:pPr>
    </w:p>
    <w:p w14:paraId="516154C7" w14:textId="56121CC4" w:rsidR="0092555C" w:rsidRPr="0099055B" w:rsidRDefault="0092555C" w:rsidP="00F44385">
      <w:pPr>
        <w:rPr>
          <w:rFonts w:ascii="游ゴシック" w:eastAsia="游ゴシック" w:hAnsi="游ゴシック"/>
          <w:b/>
          <w:bCs/>
        </w:rPr>
      </w:pPr>
      <w:r w:rsidRPr="0099055B">
        <w:rPr>
          <w:rFonts w:ascii="游ゴシック" w:eastAsia="游ゴシック" w:hAnsi="游ゴシック" w:hint="eastAsia"/>
          <w:b/>
          <w:bCs/>
        </w:rPr>
        <w:t>添付資料：</w:t>
      </w:r>
    </w:p>
    <w:p w14:paraId="3B60E54A" w14:textId="77777777" w:rsidR="00780286" w:rsidRPr="00780286" w:rsidRDefault="00780286" w:rsidP="00780286">
      <w:pPr>
        <w:pStyle w:val="a4"/>
        <w:numPr>
          <w:ilvl w:val="0"/>
          <w:numId w:val="3"/>
        </w:numPr>
        <w:ind w:leftChars="0"/>
        <w:rPr>
          <w:rFonts w:ascii="游ゴシック" w:eastAsia="游ゴシック" w:hAnsi="游ゴシック"/>
        </w:rPr>
      </w:pPr>
      <w:r w:rsidRPr="00780286">
        <w:rPr>
          <w:rFonts w:ascii="游ゴシック" w:eastAsia="游ゴシック" w:hAnsi="游ゴシック" w:hint="eastAsia"/>
        </w:rPr>
        <w:t>実験ワークショップのカリキュラム詳細</w:t>
      </w:r>
    </w:p>
    <w:p w14:paraId="0F492552" w14:textId="77777777" w:rsidR="00780286" w:rsidRPr="00780286" w:rsidRDefault="00780286" w:rsidP="00780286">
      <w:pPr>
        <w:pStyle w:val="a4"/>
        <w:numPr>
          <w:ilvl w:val="0"/>
          <w:numId w:val="3"/>
        </w:numPr>
        <w:ind w:leftChars="0"/>
        <w:rPr>
          <w:rFonts w:ascii="游ゴシック" w:eastAsia="游ゴシック" w:hAnsi="游ゴシック"/>
        </w:rPr>
      </w:pPr>
      <w:r w:rsidRPr="00780286">
        <w:rPr>
          <w:rFonts w:ascii="游ゴシック" w:eastAsia="游ゴシック" w:hAnsi="游ゴシック" w:hint="eastAsia"/>
        </w:rPr>
        <w:t>科学ショーのプログラム概要</w:t>
      </w:r>
    </w:p>
    <w:p w14:paraId="1520E446" w14:textId="042981AD" w:rsidR="0092555C" w:rsidRPr="00780286" w:rsidRDefault="00780286" w:rsidP="00780286">
      <w:pPr>
        <w:pStyle w:val="a4"/>
        <w:numPr>
          <w:ilvl w:val="0"/>
          <w:numId w:val="3"/>
        </w:numPr>
        <w:ind w:leftChars="0"/>
        <w:rPr>
          <w:rFonts w:ascii="游ゴシック" w:eastAsia="游ゴシック" w:hAnsi="游ゴシック"/>
        </w:rPr>
      </w:pPr>
      <w:r w:rsidRPr="00780286">
        <w:rPr>
          <w:rFonts w:ascii="游ゴシック" w:eastAsia="游ゴシック" w:hAnsi="游ゴシック" w:hint="eastAsia"/>
        </w:rPr>
        <w:t>キャリアトークの講演者一覧</w:t>
      </w:r>
    </w:p>
    <w:p w14:paraId="0966A78C" w14:textId="77777777" w:rsidR="0099055B" w:rsidRPr="00944F8A" w:rsidRDefault="0099055B" w:rsidP="00F44385">
      <w:pPr>
        <w:rPr>
          <w:rFonts w:ascii="游ゴシック" w:eastAsia="游ゴシック" w:hAnsi="游ゴシック"/>
        </w:rPr>
      </w:pPr>
    </w:p>
    <w:sectPr w:rsidR="0099055B" w:rsidRPr="00944F8A" w:rsidSect="00344A51">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E3CC7"/>
    <w:multiLevelType w:val="hybridMultilevel"/>
    <w:tmpl w:val="E270718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900664C"/>
    <w:multiLevelType w:val="hybridMultilevel"/>
    <w:tmpl w:val="82B26F28"/>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02E6DD3"/>
    <w:multiLevelType w:val="hybridMultilevel"/>
    <w:tmpl w:val="F09C4BD2"/>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4DE92CAA"/>
    <w:multiLevelType w:val="hybridMultilevel"/>
    <w:tmpl w:val="986CFD7E"/>
    <w:lvl w:ilvl="0" w:tplc="04090009">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 w15:restartNumberingAfterBreak="0">
    <w:nsid w:val="5D0137A7"/>
    <w:multiLevelType w:val="hybridMultilevel"/>
    <w:tmpl w:val="232E119E"/>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 w15:restartNumberingAfterBreak="0">
    <w:nsid w:val="5F3B2560"/>
    <w:multiLevelType w:val="hybridMultilevel"/>
    <w:tmpl w:val="F9E0B1D6"/>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28518590">
    <w:abstractNumId w:val="0"/>
  </w:num>
  <w:num w:numId="2" w16cid:durableId="930509906">
    <w:abstractNumId w:val="3"/>
  </w:num>
  <w:num w:numId="3" w16cid:durableId="1041443158">
    <w:abstractNumId w:val="4"/>
  </w:num>
  <w:num w:numId="4" w16cid:durableId="1124228350">
    <w:abstractNumId w:val="2"/>
  </w:num>
  <w:num w:numId="5" w16cid:durableId="98110586">
    <w:abstractNumId w:val="5"/>
  </w:num>
  <w:num w:numId="6" w16cid:durableId="622466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5B"/>
    <w:rsid w:val="00025E9C"/>
    <w:rsid w:val="000322A3"/>
    <w:rsid w:val="0009698A"/>
    <w:rsid w:val="000C3BC7"/>
    <w:rsid w:val="000E70A8"/>
    <w:rsid w:val="00110506"/>
    <w:rsid w:val="00131860"/>
    <w:rsid w:val="00315F5D"/>
    <w:rsid w:val="00344A51"/>
    <w:rsid w:val="00360E5B"/>
    <w:rsid w:val="003C17A7"/>
    <w:rsid w:val="003E6EEE"/>
    <w:rsid w:val="00415626"/>
    <w:rsid w:val="00515489"/>
    <w:rsid w:val="0056172D"/>
    <w:rsid w:val="005875C4"/>
    <w:rsid w:val="00694AB9"/>
    <w:rsid w:val="006A7899"/>
    <w:rsid w:val="0073762C"/>
    <w:rsid w:val="007442BA"/>
    <w:rsid w:val="00780286"/>
    <w:rsid w:val="00796E4F"/>
    <w:rsid w:val="00895F5B"/>
    <w:rsid w:val="0092555C"/>
    <w:rsid w:val="00944F8A"/>
    <w:rsid w:val="00945D5F"/>
    <w:rsid w:val="00956D1A"/>
    <w:rsid w:val="0099055B"/>
    <w:rsid w:val="009E6995"/>
    <w:rsid w:val="00A328EF"/>
    <w:rsid w:val="00A55B7B"/>
    <w:rsid w:val="00AC4CDE"/>
    <w:rsid w:val="00AD53F2"/>
    <w:rsid w:val="00B306F0"/>
    <w:rsid w:val="00BB4558"/>
    <w:rsid w:val="00BF5B62"/>
    <w:rsid w:val="00C1137C"/>
    <w:rsid w:val="00CB32B4"/>
    <w:rsid w:val="00CC6881"/>
    <w:rsid w:val="00D5590C"/>
    <w:rsid w:val="00DD7E6A"/>
    <w:rsid w:val="00E34348"/>
    <w:rsid w:val="00F0632E"/>
    <w:rsid w:val="00F44385"/>
    <w:rsid w:val="00F60A97"/>
    <w:rsid w:val="00F921BC"/>
    <w:rsid w:val="00FD6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7256C8"/>
  <w15:chartTrackingRefBased/>
  <w15:docId w15:val="{BC78273A-AB8E-441B-8A72-08AFBF6D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5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02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 User</dc:creator>
  <cp:keywords/>
  <dc:description/>
  <cp:lastModifiedBy>User Win10</cp:lastModifiedBy>
  <cp:revision>46</cp:revision>
  <dcterms:created xsi:type="dcterms:W3CDTF">2021-06-30T05:55:00Z</dcterms:created>
  <dcterms:modified xsi:type="dcterms:W3CDTF">2024-02-26T07:23:00Z</dcterms:modified>
</cp:coreProperties>
</file>