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FF22F" w14:textId="3D94BC24" w:rsidR="00A5320F" w:rsidRDefault="001728FE" w:rsidP="00A5320F">
      <w:pPr>
        <w:jc w:val="right"/>
        <w:rPr>
          <w:rFonts w:ascii="游明朝" w:eastAsia="游明朝" w:hAnsi="游明朝"/>
        </w:rPr>
      </w:pPr>
      <w:r>
        <w:rPr>
          <w:rFonts w:ascii="游明朝" w:eastAsia="游明朝" w:hAnsi="游明朝" w:hint="eastAsia"/>
        </w:rPr>
        <w:t>2</w:t>
      </w:r>
      <w:r>
        <w:rPr>
          <w:rFonts w:ascii="游明朝" w:eastAsia="游明朝" w:hAnsi="游明朝"/>
        </w:rPr>
        <w:t>024</w:t>
      </w:r>
      <w:r w:rsidR="00A5320F" w:rsidRPr="00D1655B">
        <w:rPr>
          <w:rFonts w:ascii="游明朝" w:eastAsia="游明朝" w:hAnsi="游明朝" w:hint="eastAsia"/>
        </w:rPr>
        <w:t>年</w:t>
      </w:r>
      <w:r>
        <w:rPr>
          <w:rFonts w:ascii="游明朝" w:eastAsia="游明朝" w:hAnsi="游明朝"/>
        </w:rPr>
        <w:t>1</w:t>
      </w:r>
      <w:r w:rsidR="00A5320F" w:rsidRPr="00D1655B">
        <w:rPr>
          <w:rFonts w:ascii="游明朝" w:eastAsia="游明朝" w:hAnsi="游明朝" w:hint="eastAsia"/>
        </w:rPr>
        <w:t>月</w:t>
      </w:r>
      <w:r w:rsidR="006870AF" w:rsidRPr="00D1655B">
        <w:rPr>
          <w:rFonts w:ascii="游明朝" w:eastAsia="游明朝" w:hAnsi="游明朝" w:hint="eastAsia"/>
        </w:rPr>
        <w:t>1</w:t>
      </w:r>
      <w:r>
        <w:rPr>
          <w:rFonts w:ascii="游明朝" w:eastAsia="游明朝" w:hAnsi="游明朝"/>
        </w:rPr>
        <w:t>8</w:t>
      </w:r>
      <w:r w:rsidR="00A5320F" w:rsidRPr="00D1655B">
        <w:rPr>
          <w:rFonts w:ascii="游明朝" w:eastAsia="游明朝" w:hAnsi="游明朝" w:hint="eastAsia"/>
        </w:rPr>
        <w:t>日</w:t>
      </w:r>
    </w:p>
    <w:p w14:paraId="162F3750" w14:textId="2C69C876" w:rsidR="00143754" w:rsidRDefault="00143754" w:rsidP="00143754">
      <w:pPr>
        <w:jc w:val="left"/>
        <w:rPr>
          <w:rFonts w:ascii="游明朝" w:eastAsia="游明朝" w:hAnsi="游明朝"/>
        </w:rPr>
      </w:pPr>
    </w:p>
    <w:p w14:paraId="713C2CE2" w14:textId="77777777" w:rsidR="00143754" w:rsidRPr="00D1655B" w:rsidRDefault="00143754" w:rsidP="00143754">
      <w:pPr>
        <w:jc w:val="left"/>
        <w:rPr>
          <w:rFonts w:ascii="游明朝" w:eastAsia="游明朝" w:hAnsi="游明朝"/>
        </w:rPr>
      </w:pPr>
    </w:p>
    <w:p w14:paraId="056AE694" w14:textId="2C83B725" w:rsidR="00881464" w:rsidRPr="00BD3DA0" w:rsidRDefault="001728FE" w:rsidP="00BA314A">
      <w:pPr>
        <w:jc w:val="center"/>
        <w:rPr>
          <w:rFonts w:ascii="游明朝" w:eastAsia="游明朝" w:hAnsi="游明朝"/>
          <w:b/>
          <w:sz w:val="32"/>
          <w:szCs w:val="16"/>
        </w:rPr>
      </w:pPr>
      <w:r w:rsidRPr="00BD3DA0">
        <w:rPr>
          <w:rFonts w:ascii="游明朝" w:eastAsia="游明朝" w:hAnsi="游明朝" w:hint="eastAsia"/>
          <w:b/>
          <w:sz w:val="32"/>
          <w:szCs w:val="16"/>
        </w:rPr>
        <w:t>新しいモバイルアプリケーションの開発</w:t>
      </w:r>
    </w:p>
    <w:p w14:paraId="2F64FE56" w14:textId="77777777" w:rsidR="00183920" w:rsidRPr="00143754" w:rsidRDefault="00183920" w:rsidP="00F13EEA">
      <w:pPr>
        <w:wordWrap w:val="0"/>
        <w:jc w:val="right"/>
        <w:rPr>
          <w:rFonts w:ascii="游明朝" w:eastAsia="游明朝" w:hAnsi="游明朝"/>
        </w:rPr>
      </w:pPr>
    </w:p>
    <w:p w14:paraId="711C681F" w14:textId="6763F373" w:rsidR="00DF75C6" w:rsidRPr="00D1655B" w:rsidRDefault="00143754" w:rsidP="00836122">
      <w:pPr>
        <w:wordWrap w:val="0"/>
        <w:jc w:val="right"/>
        <w:rPr>
          <w:rFonts w:ascii="游明朝" w:eastAsia="游明朝" w:hAnsi="游明朝"/>
        </w:rPr>
      </w:pPr>
      <w:r>
        <w:rPr>
          <w:rFonts w:ascii="游明朝" w:eastAsia="游明朝" w:hAnsi="游明朝" w:hint="eastAsia"/>
        </w:rPr>
        <w:t>情報システム部</w:t>
      </w:r>
      <w:r w:rsidR="00F04DED" w:rsidRPr="00D1655B">
        <w:rPr>
          <w:rFonts w:ascii="游明朝" w:eastAsia="游明朝" w:hAnsi="游明朝" w:hint="eastAsia"/>
        </w:rPr>
        <w:t xml:space="preserve"> </w:t>
      </w:r>
      <w:r w:rsidR="00836122">
        <w:rPr>
          <w:rFonts w:ascii="游明朝" w:eastAsia="游明朝" w:hAnsi="游明朝" w:hint="eastAsia"/>
        </w:rPr>
        <w:t>川上悟</w:t>
      </w:r>
    </w:p>
    <w:p w14:paraId="2668F113" w14:textId="77777777" w:rsidR="00C26421" w:rsidRPr="00C04418" w:rsidRDefault="00C26421" w:rsidP="00EB617F">
      <w:pPr>
        <w:spacing w:line="380" w:lineRule="exact"/>
        <w:ind w:right="210"/>
        <w:jc w:val="left"/>
        <w:rPr>
          <w:rFonts w:ascii="游明朝" w:eastAsia="游明朝" w:hAnsi="游明朝"/>
        </w:rPr>
      </w:pPr>
    </w:p>
    <w:p w14:paraId="3A9F4A7B" w14:textId="1E17C0A1" w:rsidR="006870AF" w:rsidRDefault="009604E4" w:rsidP="00EB617F">
      <w:pPr>
        <w:spacing w:line="380" w:lineRule="exact"/>
        <w:rPr>
          <w:rFonts w:ascii="游明朝" w:eastAsia="游明朝" w:hAnsi="游明朝"/>
        </w:rPr>
      </w:pPr>
      <w:r w:rsidRPr="009604E4">
        <w:rPr>
          <w:rFonts w:ascii="游明朝" w:eastAsia="游明朝" w:hAnsi="游明朝" w:hint="eastAsia"/>
        </w:rPr>
        <w:t>当社のサービス範囲を拡大し、新たな顧客層を開拓する</w:t>
      </w:r>
      <w:r w:rsidR="002205B8">
        <w:rPr>
          <w:rFonts w:ascii="游明朝" w:eastAsia="游明朝" w:hAnsi="游明朝" w:hint="eastAsia"/>
        </w:rPr>
        <w:t>ため</w:t>
      </w:r>
      <w:r w:rsidRPr="009604E4">
        <w:rPr>
          <w:rFonts w:ascii="游明朝" w:eastAsia="游明朝" w:hAnsi="游明朝" w:hint="eastAsia"/>
        </w:rPr>
        <w:t>、スマートライフをサポートする革新的なモバイルアプリケーションの開発を提案いたします。</w:t>
      </w:r>
    </w:p>
    <w:p w14:paraId="617683EA" w14:textId="77777777" w:rsidR="001752CD" w:rsidRPr="002205B8" w:rsidRDefault="001752CD" w:rsidP="00EB617F">
      <w:pPr>
        <w:spacing w:line="380" w:lineRule="exact"/>
        <w:rPr>
          <w:rFonts w:ascii="游明朝" w:eastAsia="游明朝" w:hAnsi="游明朝" w:hint="eastAsia"/>
        </w:rPr>
      </w:pPr>
    </w:p>
    <w:p w14:paraId="627DD705" w14:textId="77777777" w:rsidR="00D1655B" w:rsidRPr="00542324" w:rsidRDefault="00D1655B" w:rsidP="00EB617F">
      <w:pPr>
        <w:pStyle w:val="a6"/>
        <w:spacing w:line="380" w:lineRule="exact"/>
        <w:rPr>
          <w:rFonts w:ascii="游明朝" w:eastAsia="游明朝" w:hAnsi="游明朝"/>
          <w:sz w:val="22"/>
          <w:szCs w:val="21"/>
        </w:rPr>
      </w:pPr>
      <w:r w:rsidRPr="00542324">
        <w:rPr>
          <w:rFonts w:ascii="游明朝" w:eastAsia="游明朝" w:hAnsi="游明朝" w:hint="eastAsia"/>
          <w:sz w:val="22"/>
          <w:szCs w:val="21"/>
        </w:rPr>
        <w:t>記</w:t>
      </w:r>
    </w:p>
    <w:p w14:paraId="1163798C" w14:textId="0B2F2774" w:rsidR="004D34B5" w:rsidRDefault="00F56E09" w:rsidP="00EB617F">
      <w:pPr>
        <w:pStyle w:val="af0"/>
        <w:numPr>
          <w:ilvl w:val="0"/>
          <w:numId w:val="2"/>
        </w:numPr>
        <w:spacing w:line="380" w:lineRule="exact"/>
        <w:ind w:leftChars="0"/>
        <w:rPr>
          <w:rFonts w:ascii="游明朝" w:eastAsia="游明朝" w:hAnsi="游明朝"/>
        </w:rPr>
      </w:pPr>
      <w:r>
        <w:rPr>
          <w:rFonts w:ascii="游明朝" w:eastAsia="游明朝" w:hAnsi="游明朝" w:hint="eastAsia"/>
        </w:rPr>
        <w:t>提案の背景</w:t>
      </w:r>
    </w:p>
    <w:p w14:paraId="533FFB6F" w14:textId="33FE7A0F" w:rsidR="004D34B5" w:rsidRDefault="00F56E09" w:rsidP="00EB617F">
      <w:pPr>
        <w:spacing w:line="380" w:lineRule="exact"/>
        <w:rPr>
          <w:rFonts w:ascii="游明朝" w:eastAsia="游明朝" w:hAnsi="游明朝"/>
        </w:rPr>
      </w:pPr>
      <w:r w:rsidRPr="00F56E09">
        <w:rPr>
          <w:rFonts w:ascii="游明朝" w:eastAsia="游明朝" w:hAnsi="游明朝" w:hint="eastAsia"/>
        </w:rPr>
        <w:t>当社は、市場での競争力を維持するためにデジタル化を推進する必要性が高まっています。特にモバイルアプリ市場の拡大がその必要性を後押ししています。</w:t>
      </w:r>
    </w:p>
    <w:p w14:paraId="041935A5" w14:textId="675BD622" w:rsidR="004D34B5" w:rsidRDefault="004D34B5" w:rsidP="00EB617F">
      <w:pPr>
        <w:spacing w:line="380" w:lineRule="exact"/>
        <w:rPr>
          <w:rFonts w:ascii="游明朝" w:eastAsia="游明朝" w:hAnsi="游明朝"/>
        </w:rPr>
      </w:pPr>
    </w:p>
    <w:p w14:paraId="4932BDD4" w14:textId="4A87CAAF" w:rsidR="008945A7" w:rsidRDefault="002B44E6" w:rsidP="00EB617F">
      <w:pPr>
        <w:pStyle w:val="af0"/>
        <w:numPr>
          <w:ilvl w:val="0"/>
          <w:numId w:val="2"/>
        </w:numPr>
        <w:spacing w:line="380" w:lineRule="exact"/>
        <w:ind w:leftChars="0"/>
        <w:rPr>
          <w:rFonts w:ascii="游明朝" w:eastAsia="游明朝" w:hAnsi="游明朝"/>
        </w:rPr>
      </w:pPr>
      <w:r>
        <w:rPr>
          <w:rFonts w:ascii="游明朝" w:eastAsia="游明朝" w:hAnsi="游明朝" w:hint="eastAsia"/>
        </w:rPr>
        <w:t>現状の</w:t>
      </w:r>
      <w:r w:rsidR="008945A7">
        <w:rPr>
          <w:rFonts w:ascii="游明朝" w:eastAsia="游明朝" w:hAnsi="游明朝" w:hint="eastAsia"/>
        </w:rPr>
        <w:t>問題点</w:t>
      </w:r>
    </w:p>
    <w:p w14:paraId="268A4A56" w14:textId="77777777" w:rsidR="00706DD9" w:rsidRPr="000940BD" w:rsidRDefault="00706DD9" w:rsidP="00EB617F">
      <w:pPr>
        <w:pStyle w:val="af0"/>
        <w:numPr>
          <w:ilvl w:val="0"/>
          <w:numId w:val="4"/>
        </w:numPr>
        <w:spacing w:line="380" w:lineRule="exact"/>
        <w:ind w:leftChars="0"/>
        <w:rPr>
          <w:rFonts w:ascii="游明朝" w:eastAsia="游明朝" w:hAnsi="游明朝" w:hint="eastAsia"/>
        </w:rPr>
      </w:pPr>
      <w:r w:rsidRPr="000940BD">
        <w:rPr>
          <w:rFonts w:ascii="游明朝" w:eastAsia="游明朝" w:hAnsi="游明朝" w:hint="eastAsia"/>
        </w:rPr>
        <w:t>当社のサービスにモバイルアプリケーションが存在しないため、顧客のアクセシビリティが制限されている。</w:t>
      </w:r>
    </w:p>
    <w:p w14:paraId="146ECBA1" w14:textId="22528382" w:rsidR="008945A7" w:rsidRPr="000940BD" w:rsidRDefault="00706DD9" w:rsidP="00EB617F">
      <w:pPr>
        <w:pStyle w:val="af0"/>
        <w:numPr>
          <w:ilvl w:val="0"/>
          <w:numId w:val="4"/>
        </w:numPr>
        <w:spacing w:line="380" w:lineRule="exact"/>
        <w:ind w:leftChars="0"/>
        <w:rPr>
          <w:rFonts w:ascii="游明朝" w:eastAsia="游明朝" w:hAnsi="游明朝"/>
        </w:rPr>
      </w:pPr>
      <w:r w:rsidRPr="000940BD">
        <w:rPr>
          <w:rFonts w:ascii="游明朝" w:eastAsia="游明朝" w:hAnsi="游明朝" w:hint="eastAsia"/>
        </w:rPr>
        <w:t>モバイルユーザーの需要に応えられないことで、潜在的な市場機会の損失が発生している。</w:t>
      </w:r>
    </w:p>
    <w:p w14:paraId="0A535873" w14:textId="77777777" w:rsidR="008945A7" w:rsidRPr="008945A7" w:rsidRDefault="008945A7" w:rsidP="00EB617F">
      <w:pPr>
        <w:spacing w:line="380" w:lineRule="exact"/>
        <w:rPr>
          <w:rFonts w:ascii="游明朝" w:eastAsia="游明朝" w:hAnsi="游明朝"/>
        </w:rPr>
      </w:pPr>
    </w:p>
    <w:p w14:paraId="10AEBF13" w14:textId="6B75AF88" w:rsidR="00D1655B" w:rsidRPr="00D1655B" w:rsidRDefault="000940BD" w:rsidP="00EB617F">
      <w:pPr>
        <w:pStyle w:val="af0"/>
        <w:numPr>
          <w:ilvl w:val="0"/>
          <w:numId w:val="2"/>
        </w:numPr>
        <w:spacing w:line="380" w:lineRule="exact"/>
        <w:ind w:leftChars="0"/>
        <w:rPr>
          <w:rFonts w:ascii="游明朝" w:eastAsia="游明朝" w:hAnsi="游明朝"/>
        </w:rPr>
      </w:pPr>
      <w:r>
        <w:rPr>
          <w:rFonts w:ascii="游明朝" w:eastAsia="游明朝" w:hAnsi="游明朝" w:hint="eastAsia"/>
        </w:rPr>
        <w:t>問題の影響</w:t>
      </w:r>
    </w:p>
    <w:p w14:paraId="2FC5352F" w14:textId="77777777" w:rsidR="0091658A" w:rsidRPr="0091658A" w:rsidRDefault="0091658A" w:rsidP="00EB617F">
      <w:pPr>
        <w:pStyle w:val="af0"/>
        <w:numPr>
          <w:ilvl w:val="0"/>
          <w:numId w:val="5"/>
        </w:numPr>
        <w:spacing w:line="380" w:lineRule="exact"/>
        <w:ind w:leftChars="0"/>
        <w:rPr>
          <w:rFonts w:ascii="游明朝" w:eastAsia="游明朝" w:hAnsi="游明朝" w:hint="eastAsia"/>
        </w:rPr>
      </w:pPr>
      <w:r w:rsidRPr="0091658A">
        <w:rPr>
          <w:rFonts w:ascii="游明朝" w:eastAsia="游明朝" w:hAnsi="游明朝" w:hint="eastAsia"/>
        </w:rPr>
        <w:t>顧客満足度の低下と市場シェアの減少。</w:t>
      </w:r>
    </w:p>
    <w:p w14:paraId="1121934F" w14:textId="2293B9C1" w:rsidR="00D1655B" w:rsidRPr="0091658A" w:rsidRDefault="0091658A" w:rsidP="00EB617F">
      <w:pPr>
        <w:pStyle w:val="af0"/>
        <w:numPr>
          <w:ilvl w:val="0"/>
          <w:numId w:val="5"/>
        </w:numPr>
        <w:spacing w:line="380" w:lineRule="exact"/>
        <w:ind w:leftChars="0"/>
        <w:rPr>
          <w:rFonts w:ascii="游明朝" w:eastAsia="游明朝" w:hAnsi="游明朝" w:hint="eastAsia"/>
        </w:rPr>
      </w:pPr>
      <w:r w:rsidRPr="0091658A">
        <w:rPr>
          <w:rFonts w:ascii="游明朝" w:eastAsia="游明朝" w:hAnsi="游明朝" w:hint="eastAsia"/>
        </w:rPr>
        <w:t>モバイル市場での競争力不足による収益の機会損失。</w:t>
      </w:r>
    </w:p>
    <w:p w14:paraId="19C87C59" w14:textId="77777777" w:rsidR="00D1655B" w:rsidRPr="00D40CDB" w:rsidRDefault="00D1655B" w:rsidP="00EB617F">
      <w:pPr>
        <w:spacing w:line="380" w:lineRule="exact"/>
        <w:rPr>
          <w:rFonts w:ascii="游明朝" w:eastAsia="游明朝" w:hAnsi="游明朝"/>
        </w:rPr>
      </w:pPr>
    </w:p>
    <w:p w14:paraId="37A18F11" w14:textId="25F78FE2" w:rsidR="00D1655B" w:rsidRDefault="0091658A" w:rsidP="00EB617F">
      <w:pPr>
        <w:pStyle w:val="af0"/>
        <w:numPr>
          <w:ilvl w:val="0"/>
          <w:numId w:val="2"/>
        </w:numPr>
        <w:spacing w:line="380" w:lineRule="exact"/>
        <w:ind w:leftChars="0"/>
        <w:rPr>
          <w:rFonts w:ascii="游明朝" w:eastAsia="游明朝" w:hAnsi="游明朝"/>
        </w:rPr>
      </w:pPr>
      <w:r w:rsidRPr="0091658A">
        <w:rPr>
          <w:rFonts w:ascii="游明朝" w:eastAsia="游明朝" w:hAnsi="游明朝" w:hint="eastAsia"/>
        </w:rPr>
        <w:t>提案の概要</w:t>
      </w:r>
    </w:p>
    <w:p w14:paraId="4F31E81A" w14:textId="178DD9B7" w:rsidR="00EB1EBF" w:rsidRPr="00EB1EBF" w:rsidRDefault="0091658A" w:rsidP="00EB617F">
      <w:pPr>
        <w:spacing w:line="380" w:lineRule="exact"/>
        <w:rPr>
          <w:rFonts w:ascii="游明朝" w:eastAsia="游明朝" w:hAnsi="游明朝"/>
        </w:rPr>
      </w:pPr>
      <w:r w:rsidRPr="0091658A">
        <w:rPr>
          <w:rFonts w:ascii="游明朝" w:eastAsia="游明朝" w:hAnsi="游明朝" w:hint="eastAsia"/>
        </w:rPr>
        <w:t>新しいモバイルアプリケーションを開発し、当社のサービスをモバイルプラットフォームに拡張することを提案します。このアプリは、使いやすさと機能性を重視し、顧客体験を向上させます。</w:t>
      </w:r>
    </w:p>
    <w:p w14:paraId="6F5A27F8" w14:textId="7B2C1CB2" w:rsidR="004D34B5" w:rsidRDefault="004D34B5" w:rsidP="00EB617F">
      <w:pPr>
        <w:spacing w:line="380" w:lineRule="exact"/>
        <w:rPr>
          <w:rFonts w:ascii="游明朝" w:eastAsia="游明朝" w:hAnsi="游明朝"/>
        </w:rPr>
      </w:pPr>
    </w:p>
    <w:p w14:paraId="6655E381" w14:textId="5E049390" w:rsidR="00EB1EBF" w:rsidRPr="00EB1EBF" w:rsidRDefault="001D0950" w:rsidP="00EB617F">
      <w:pPr>
        <w:pStyle w:val="af0"/>
        <w:numPr>
          <w:ilvl w:val="0"/>
          <w:numId w:val="2"/>
        </w:numPr>
        <w:spacing w:line="380" w:lineRule="exact"/>
        <w:ind w:leftChars="0"/>
        <w:rPr>
          <w:rFonts w:ascii="游明朝" w:eastAsia="游明朝" w:hAnsi="游明朝"/>
        </w:rPr>
      </w:pPr>
      <w:r>
        <w:rPr>
          <w:rFonts w:ascii="游明朝" w:eastAsia="游明朝" w:hAnsi="游明朝" w:hint="eastAsia"/>
        </w:rPr>
        <w:t>具体的な方法</w:t>
      </w:r>
    </w:p>
    <w:p w14:paraId="2242D609" w14:textId="77777777" w:rsidR="00836122" w:rsidRPr="00836122" w:rsidRDefault="00836122" w:rsidP="00EB617F">
      <w:pPr>
        <w:pStyle w:val="af0"/>
        <w:numPr>
          <w:ilvl w:val="0"/>
          <w:numId w:val="6"/>
        </w:numPr>
        <w:spacing w:line="380" w:lineRule="exact"/>
        <w:ind w:leftChars="0"/>
        <w:rPr>
          <w:rFonts w:ascii="游明朝" w:eastAsia="游明朝" w:hAnsi="游明朝" w:hint="eastAsia"/>
        </w:rPr>
      </w:pPr>
      <w:r w:rsidRPr="00836122">
        <w:rPr>
          <w:rFonts w:ascii="游明朝" w:eastAsia="游明朝" w:hAnsi="游明朝" w:hint="eastAsia"/>
        </w:rPr>
        <w:t>ユーザーインターフェースのデザインと開発。</w:t>
      </w:r>
    </w:p>
    <w:p w14:paraId="7919CAAB" w14:textId="77777777" w:rsidR="00836122" w:rsidRPr="00836122" w:rsidRDefault="00836122" w:rsidP="00EB617F">
      <w:pPr>
        <w:pStyle w:val="af0"/>
        <w:numPr>
          <w:ilvl w:val="0"/>
          <w:numId w:val="6"/>
        </w:numPr>
        <w:spacing w:line="380" w:lineRule="exact"/>
        <w:ind w:leftChars="0"/>
        <w:rPr>
          <w:rFonts w:ascii="游明朝" w:eastAsia="游明朝" w:hAnsi="游明朝" w:hint="eastAsia"/>
        </w:rPr>
      </w:pPr>
      <w:r w:rsidRPr="00836122">
        <w:rPr>
          <w:rFonts w:ascii="游明朝" w:eastAsia="游明朝" w:hAnsi="游明朝" w:hint="eastAsia"/>
        </w:rPr>
        <w:t>主要機能の統合、テスト、および最適化。</w:t>
      </w:r>
    </w:p>
    <w:p w14:paraId="1E8E7B1D" w14:textId="6D80F32F" w:rsidR="008C6C43" w:rsidRDefault="00836122" w:rsidP="00EB617F">
      <w:pPr>
        <w:pStyle w:val="af0"/>
        <w:numPr>
          <w:ilvl w:val="0"/>
          <w:numId w:val="6"/>
        </w:numPr>
        <w:spacing w:line="380" w:lineRule="exact"/>
        <w:ind w:leftChars="0"/>
        <w:rPr>
          <w:rFonts w:ascii="游明朝" w:eastAsia="游明朝" w:hAnsi="游明朝"/>
        </w:rPr>
      </w:pPr>
      <w:r w:rsidRPr="00836122">
        <w:rPr>
          <w:rFonts w:ascii="游明朝" w:eastAsia="游明朝" w:hAnsi="游明朝" w:hint="eastAsia"/>
        </w:rPr>
        <w:t>ベータテストを通じたユーザーフィードバックの収集と改善。</w:t>
      </w:r>
    </w:p>
    <w:p w14:paraId="3B189CDE" w14:textId="77777777" w:rsidR="007D3BA6" w:rsidRDefault="007D3BA6" w:rsidP="00EB617F">
      <w:pPr>
        <w:spacing w:line="400" w:lineRule="exact"/>
        <w:rPr>
          <w:rFonts w:ascii="游明朝" w:eastAsia="游明朝" w:hAnsi="游明朝"/>
        </w:rPr>
      </w:pPr>
    </w:p>
    <w:p w14:paraId="6CC02E8F" w14:textId="77777777" w:rsidR="00CF2BD5" w:rsidRDefault="00CF2BD5" w:rsidP="007D3BA6">
      <w:pPr>
        <w:spacing w:line="360" w:lineRule="exact"/>
        <w:rPr>
          <w:rFonts w:ascii="游明朝" w:eastAsia="游明朝" w:hAnsi="游明朝"/>
        </w:rPr>
      </w:pPr>
    </w:p>
    <w:p w14:paraId="5D7AE888" w14:textId="10A0CD9F" w:rsidR="00D1655B" w:rsidRDefault="007D3BA6" w:rsidP="00836122">
      <w:pPr>
        <w:spacing w:line="360" w:lineRule="exact"/>
        <w:rPr>
          <w:rFonts w:ascii="游明朝" w:eastAsia="游明朝" w:hAnsi="游明朝"/>
        </w:rPr>
      </w:pPr>
      <w:r>
        <w:rPr>
          <w:rFonts w:ascii="游明朝" w:eastAsia="游明朝" w:hAnsi="游明朝" w:hint="eastAsia"/>
        </w:rPr>
        <w:lastRenderedPageBreak/>
        <w:t>６．期待される結果</w:t>
      </w:r>
    </w:p>
    <w:p w14:paraId="5386EA7F" w14:textId="77777777" w:rsidR="00CF2BD5" w:rsidRPr="00943BB7" w:rsidRDefault="00CF2BD5" w:rsidP="00943BB7">
      <w:pPr>
        <w:pStyle w:val="af0"/>
        <w:numPr>
          <w:ilvl w:val="0"/>
          <w:numId w:val="7"/>
        </w:numPr>
        <w:spacing w:line="360" w:lineRule="exact"/>
        <w:ind w:leftChars="0"/>
        <w:rPr>
          <w:rFonts w:ascii="游明朝" w:eastAsia="游明朝" w:hAnsi="游明朝" w:hint="eastAsia"/>
        </w:rPr>
      </w:pPr>
      <w:r w:rsidRPr="00943BB7">
        <w:rPr>
          <w:rFonts w:ascii="游明朝" w:eastAsia="游明朝" w:hAnsi="游明朝" w:hint="eastAsia"/>
        </w:rPr>
        <w:t>顧客エンゲージメントの向上と新しい市場へのアクセス。</w:t>
      </w:r>
    </w:p>
    <w:p w14:paraId="79DEE984" w14:textId="77777777" w:rsidR="00CF2BD5" w:rsidRPr="00943BB7" w:rsidRDefault="00CF2BD5" w:rsidP="00943BB7">
      <w:pPr>
        <w:pStyle w:val="af0"/>
        <w:numPr>
          <w:ilvl w:val="0"/>
          <w:numId w:val="7"/>
        </w:numPr>
        <w:spacing w:line="360" w:lineRule="exact"/>
        <w:ind w:leftChars="0"/>
        <w:rPr>
          <w:rFonts w:ascii="游明朝" w:eastAsia="游明朝" w:hAnsi="游明朝" w:hint="eastAsia"/>
        </w:rPr>
      </w:pPr>
      <w:r w:rsidRPr="00943BB7">
        <w:rPr>
          <w:rFonts w:ascii="游明朝" w:eastAsia="游明朝" w:hAnsi="游明朝" w:hint="eastAsia"/>
        </w:rPr>
        <w:t>ユーザー体験の改善による顧客満足度の向上。</w:t>
      </w:r>
    </w:p>
    <w:p w14:paraId="1F6BAE64" w14:textId="77B175EB" w:rsidR="007D3BA6" w:rsidRDefault="00CF2BD5" w:rsidP="00943BB7">
      <w:pPr>
        <w:pStyle w:val="af0"/>
        <w:numPr>
          <w:ilvl w:val="0"/>
          <w:numId w:val="7"/>
        </w:numPr>
        <w:spacing w:line="360" w:lineRule="exact"/>
        <w:ind w:leftChars="0"/>
        <w:rPr>
          <w:rFonts w:ascii="游明朝" w:eastAsia="游明朝" w:hAnsi="游明朝"/>
        </w:rPr>
      </w:pPr>
      <w:r w:rsidRPr="00943BB7">
        <w:rPr>
          <w:rFonts w:ascii="游明朝" w:eastAsia="游明朝" w:hAnsi="游明朝" w:hint="eastAsia"/>
        </w:rPr>
        <w:t>長期的な市場競争力の強化と収益増加。</w:t>
      </w:r>
    </w:p>
    <w:p w14:paraId="3F6CC997" w14:textId="77777777" w:rsidR="00943BB7" w:rsidRDefault="00943BB7" w:rsidP="00943BB7">
      <w:pPr>
        <w:spacing w:line="360" w:lineRule="exact"/>
        <w:rPr>
          <w:rFonts w:ascii="游明朝" w:eastAsia="游明朝" w:hAnsi="游明朝"/>
        </w:rPr>
      </w:pPr>
    </w:p>
    <w:p w14:paraId="225523C7" w14:textId="0B21BD34" w:rsidR="00943BB7" w:rsidRDefault="00EE219A" w:rsidP="00943BB7">
      <w:pPr>
        <w:spacing w:line="360" w:lineRule="exact"/>
        <w:rPr>
          <w:rFonts w:ascii="游明朝" w:eastAsia="游明朝" w:hAnsi="游明朝"/>
        </w:rPr>
      </w:pPr>
      <w:r>
        <w:rPr>
          <w:rFonts w:ascii="游明朝" w:eastAsia="游明朝" w:hAnsi="游明朝" w:hint="eastAsia"/>
        </w:rPr>
        <w:t>７．予算の見積</w:t>
      </w:r>
    </w:p>
    <w:p w14:paraId="73C36570" w14:textId="52049242" w:rsidR="00FD2EC4" w:rsidRDefault="00FD2EC4" w:rsidP="00943BB7">
      <w:pPr>
        <w:spacing w:line="360" w:lineRule="exact"/>
        <w:rPr>
          <w:rFonts w:ascii="游明朝" w:eastAsia="游明朝" w:hAnsi="游明朝"/>
        </w:rPr>
      </w:pPr>
      <w:r w:rsidRPr="00FD2EC4">
        <w:rPr>
          <w:rFonts w:ascii="游明朝" w:eastAsia="游明朝" w:hAnsi="游明朝" w:hint="eastAsia"/>
        </w:rPr>
        <w:t>全体予算：約¥5,000,000</w:t>
      </w:r>
    </w:p>
    <w:p w14:paraId="06AC654A" w14:textId="77777777" w:rsidR="00FD2EC4" w:rsidRDefault="00FD2EC4" w:rsidP="00943BB7">
      <w:pPr>
        <w:spacing w:line="360" w:lineRule="exact"/>
        <w:rPr>
          <w:rFonts w:ascii="游明朝" w:eastAsia="游明朝" w:hAnsi="游明朝" w:hint="eastAsia"/>
        </w:rPr>
      </w:pPr>
    </w:p>
    <w:p w14:paraId="26F35F8D" w14:textId="57A55EAA" w:rsidR="00EE219A" w:rsidRDefault="00EE219A" w:rsidP="00943BB7">
      <w:pPr>
        <w:spacing w:line="360" w:lineRule="exact"/>
        <w:rPr>
          <w:rFonts w:ascii="游明朝" w:eastAsia="游明朝" w:hAnsi="游明朝"/>
        </w:rPr>
      </w:pPr>
      <w:r>
        <w:rPr>
          <w:rFonts w:ascii="游明朝" w:eastAsia="游明朝" w:hAnsi="游明朝" w:hint="eastAsia"/>
        </w:rPr>
        <w:t>８．費用の内訳</w:t>
      </w:r>
    </w:p>
    <w:p w14:paraId="11479433" w14:textId="77777777" w:rsidR="00FD2EC4" w:rsidRPr="00FD2EC4" w:rsidRDefault="00FD2EC4" w:rsidP="00FD2EC4">
      <w:pPr>
        <w:spacing w:line="360" w:lineRule="exact"/>
        <w:rPr>
          <w:rFonts w:ascii="游明朝" w:eastAsia="游明朝" w:hAnsi="游明朝" w:hint="eastAsia"/>
        </w:rPr>
      </w:pPr>
      <w:r w:rsidRPr="00FD2EC4">
        <w:rPr>
          <w:rFonts w:ascii="游明朝" w:eastAsia="游明朝" w:hAnsi="游明朝" w:hint="eastAsia"/>
        </w:rPr>
        <w:t>アプリ開発費：¥3,000,000</w:t>
      </w:r>
    </w:p>
    <w:p w14:paraId="020D1065" w14:textId="77777777" w:rsidR="00FD2EC4" w:rsidRPr="00FD2EC4" w:rsidRDefault="00FD2EC4" w:rsidP="00FD2EC4">
      <w:pPr>
        <w:spacing w:line="360" w:lineRule="exact"/>
        <w:rPr>
          <w:rFonts w:ascii="游明朝" w:eastAsia="游明朝" w:hAnsi="游明朝" w:hint="eastAsia"/>
        </w:rPr>
      </w:pPr>
      <w:r w:rsidRPr="00FD2EC4">
        <w:rPr>
          <w:rFonts w:ascii="游明朝" w:eastAsia="游明朝" w:hAnsi="游明朝" w:hint="eastAsia"/>
        </w:rPr>
        <w:t>マーケティングおよびプロモーション費：¥1,000,000</w:t>
      </w:r>
    </w:p>
    <w:p w14:paraId="5B1CF948" w14:textId="4A3A9815" w:rsidR="00FD2EC4" w:rsidRDefault="00FD2EC4" w:rsidP="00FD2EC4">
      <w:pPr>
        <w:spacing w:line="360" w:lineRule="exact"/>
        <w:rPr>
          <w:rFonts w:ascii="游明朝" w:eastAsia="游明朝" w:hAnsi="游明朝"/>
        </w:rPr>
      </w:pPr>
      <w:r w:rsidRPr="00FD2EC4">
        <w:rPr>
          <w:rFonts w:ascii="游明朝" w:eastAsia="游明朝" w:hAnsi="游明朝" w:hint="eastAsia"/>
        </w:rPr>
        <w:t>テストおよび品質保証費：¥1,000,000</w:t>
      </w:r>
    </w:p>
    <w:p w14:paraId="3FEE1732" w14:textId="77777777" w:rsidR="00FD2EC4" w:rsidRDefault="00FD2EC4" w:rsidP="00FD2EC4">
      <w:pPr>
        <w:spacing w:line="360" w:lineRule="exact"/>
        <w:rPr>
          <w:rFonts w:ascii="游明朝" w:eastAsia="游明朝" w:hAnsi="游明朝" w:hint="eastAsia"/>
        </w:rPr>
      </w:pPr>
    </w:p>
    <w:p w14:paraId="354D89D6" w14:textId="2B74B54A" w:rsidR="00EE219A" w:rsidRDefault="00EE219A" w:rsidP="00943BB7">
      <w:pPr>
        <w:spacing w:line="360" w:lineRule="exact"/>
        <w:rPr>
          <w:rFonts w:ascii="游明朝" w:eastAsia="游明朝" w:hAnsi="游明朝"/>
        </w:rPr>
      </w:pPr>
      <w:r>
        <w:rPr>
          <w:rFonts w:ascii="游明朝" w:eastAsia="游明朝" w:hAnsi="游明朝" w:hint="eastAsia"/>
        </w:rPr>
        <w:t>９．重要なマイルストーン</w:t>
      </w:r>
    </w:p>
    <w:p w14:paraId="211CA3AF" w14:textId="77777777" w:rsidR="0017574C" w:rsidRPr="00807EB2" w:rsidRDefault="0017574C" w:rsidP="00807EB2">
      <w:pPr>
        <w:pStyle w:val="af0"/>
        <w:numPr>
          <w:ilvl w:val="0"/>
          <w:numId w:val="8"/>
        </w:numPr>
        <w:spacing w:line="360" w:lineRule="exact"/>
        <w:ind w:leftChars="0"/>
        <w:rPr>
          <w:rFonts w:ascii="游明朝" w:eastAsia="游明朝" w:hAnsi="游明朝" w:hint="eastAsia"/>
        </w:rPr>
      </w:pPr>
      <w:r w:rsidRPr="00807EB2">
        <w:rPr>
          <w:rFonts w:ascii="游明朝" w:eastAsia="游明朝" w:hAnsi="游明朝" w:hint="eastAsia"/>
        </w:rPr>
        <w:t>アプリの初期設計完了：2024年4月30日</w:t>
      </w:r>
    </w:p>
    <w:p w14:paraId="62C0271F" w14:textId="77777777" w:rsidR="0017574C" w:rsidRPr="00807EB2" w:rsidRDefault="0017574C" w:rsidP="00807EB2">
      <w:pPr>
        <w:pStyle w:val="af0"/>
        <w:numPr>
          <w:ilvl w:val="0"/>
          <w:numId w:val="8"/>
        </w:numPr>
        <w:spacing w:line="360" w:lineRule="exact"/>
        <w:ind w:leftChars="0"/>
        <w:rPr>
          <w:rFonts w:ascii="游明朝" w:eastAsia="游明朝" w:hAnsi="游明朝" w:hint="eastAsia"/>
        </w:rPr>
      </w:pPr>
      <w:r w:rsidRPr="00807EB2">
        <w:rPr>
          <w:rFonts w:ascii="游明朝" w:eastAsia="游明朝" w:hAnsi="游明朝" w:hint="eastAsia"/>
        </w:rPr>
        <w:t>プロトタイプ開発完了：2024年6月30日</w:t>
      </w:r>
    </w:p>
    <w:p w14:paraId="00A9B319" w14:textId="77777777" w:rsidR="0017574C" w:rsidRPr="00807EB2" w:rsidRDefault="0017574C" w:rsidP="00807EB2">
      <w:pPr>
        <w:pStyle w:val="af0"/>
        <w:numPr>
          <w:ilvl w:val="0"/>
          <w:numId w:val="8"/>
        </w:numPr>
        <w:spacing w:line="360" w:lineRule="exact"/>
        <w:ind w:leftChars="0"/>
        <w:rPr>
          <w:rFonts w:ascii="游明朝" w:eastAsia="游明朝" w:hAnsi="游明朝" w:hint="eastAsia"/>
        </w:rPr>
      </w:pPr>
      <w:r w:rsidRPr="00807EB2">
        <w:rPr>
          <w:rFonts w:ascii="游明朝" w:eastAsia="游明朝" w:hAnsi="游明朝" w:hint="eastAsia"/>
        </w:rPr>
        <w:t>ベータテスト開始：2024年8月1日</w:t>
      </w:r>
    </w:p>
    <w:p w14:paraId="29BCDBCD" w14:textId="0948699A" w:rsidR="0017574C" w:rsidRPr="00807EB2" w:rsidRDefault="0017574C" w:rsidP="00807EB2">
      <w:pPr>
        <w:pStyle w:val="af0"/>
        <w:numPr>
          <w:ilvl w:val="0"/>
          <w:numId w:val="8"/>
        </w:numPr>
        <w:spacing w:line="360" w:lineRule="exact"/>
        <w:ind w:leftChars="0"/>
        <w:rPr>
          <w:rFonts w:ascii="游明朝" w:eastAsia="游明朝" w:hAnsi="游明朝"/>
        </w:rPr>
      </w:pPr>
      <w:r w:rsidRPr="00807EB2">
        <w:rPr>
          <w:rFonts w:ascii="游明朝" w:eastAsia="游明朝" w:hAnsi="游明朝" w:hint="eastAsia"/>
        </w:rPr>
        <w:t>正式リリース：2024年10月1日</w:t>
      </w:r>
    </w:p>
    <w:p w14:paraId="5D9581F1" w14:textId="77777777" w:rsidR="0017574C" w:rsidRDefault="0017574C" w:rsidP="0017574C">
      <w:pPr>
        <w:spacing w:line="360" w:lineRule="exact"/>
        <w:rPr>
          <w:rFonts w:ascii="游明朝" w:eastAsia="游明朝" w:hAnsi="游明朝" w:hint="eastAsia"/>
        </w:rPr>
      </w:pPr>
    </w:p>
    <w:p w14:paraId="52C3C321" w14:textId="0424EEDF" w:rsidR="00EE219A" w:rsidRDefault="00EE219A" w:rsidP="00943BB7">
      <w:pPr>
        <w:spacing w:line="360" w:lineRule="exact"/>
        <w:rPr>
          <w:rFonts w:ascii="游明朝" w:eastAsia="游明朝" w:hAnsi="游明朝" w:hint="eastAsia"/>
        </w:rPr>
      </w:pPr>
      <w:r>
        <w:rPr>
          <w:rFonts w:ascii="游明朝" w:eastAsia="游明朝" w:hAnsi="游明朝" w:hint="eastAsia"/>
        </w:rPr>
        <w:t>１０．補足資料</w:t>
      </w:r>
    </w:p>
    <w:p w14:paraId="4C44D55D" w14:textId="77777777" w:rsidR="00807EB2" w:rsidRPr="00807EB2" w:rsidRDefault="00807EB2" w:rsidP="00807EB2">
      <w:pPr>
        <w:pStyle w:val="af0"/>
        <w:numPr>
          <w:ilvl w:val="0"/>
          <w:numId w:val="9"/>
        </w:numPr>
        <w:spacing w:line="360" w:lineRule="exact"/>
        <w:ind w:leftChars="0"/>
        <w:rPr>
          <w:rFonts w:ascii="游明朝" w:eastAsia="游明朝" w:hAnsi="游明朝" w:hint="eastAsia"/>
        </w:rPr>
      </w:pPr>
      <w:r w:rsidRPr="00807EB2">
        <w:rPr>
          <w:rFonts w:ascii="游明朝" w:eastAsia="游明朝" w:hAnsi="游明朝" w:hint="eastAsia"/>
        </w:rPr>
        <w:t>市場分析レポート</w:t>
      </w:r>
    </w:p>
    <w:p w14:paraId="07BA3412" w14:textId="77777777" w:rsidR="00807EB2" w:rsidRPr="00807EB2" w:rsidRDefault="00807EB2" w:rsidP="00807EB2">
      <w:pPr>
        <w:pStyle w:val="af0"/>
        <w:numPr>
          <w:ilvl w:val="0"/>
          <w:numId w:val="9"/>
        </w:numPr>
        <w:spacing w:line="360" w:lineRule="exact"/>
        <w:ind w:leftChars="0"/>
        <w:rPr>
          <w:rFonts w:ascii="游明朝" w:eastAsia="游明朝" w:hAnsi="游明朝" w:hint="eastAsia"/>
        </w:rPr>
      </w:pPr>
      <w:r w:rsidRPr="00807EB2">
        <w:rPr>
          <w:rFonts w:ascii="游明朝" w:eastAsia="游明朝" w:hAnsi="游明朝" w:hint="eastAsia"/>
        </w:rPr>
        <w:t>競合他社のアプリ分析</w:t>
      </w:r>
    </w:p>
    <w:p w14:paraId="374C14C1" w14:textId="0D6C3D81" w:rsidR="00943BB7" w:rsidRPr="00807EB2" w:rsidRDefault="00807EB2" w:rsidP="00807EB2">
      <w:pPr>
        <w:pStyle w:val="af0"/>
        <w:numPr>
          <w:ilvl w:val="0"/>
          <w:numId w:val="9"/>
        </w:numPr>
        <w:spacing w:line="360" w:lineRule="exact"/>
        <w:ind w:leftChars="0"/>
        <w:rPr>
          <w:rFonts w:ascii="游明朝" w:eastAsia="游明朝" w:hAnsi="游明朝" w:hint="eastAsia"/>
        </w:rPr>
      </w:pPr>
      <w:r w:rsidRPr="00807EB2">
        <w:rPr>
          <w:rFonts w:ascii="游明朝" w:eastAsia="游明朝" w:hAnsi="游明朝" w:hint="eastAsia"/>
        </w:rPr>
        <w:t>ユーザーフィードバックとテスト結果</w:t>
      </w:r>
    </w:p>
    <w:p w14:paraId="5D5EC247" w14:textId="0812AB74" w:rsidR="000A0BDF" w:rsidRPr="00542324" w:rsidRDefault="00D1655B" w:rsidP="00836122">
      <w:pPr>
        <w:pStyle w:val="a8"/>
        <w:spacing w:line="360" w:lineRule="exact"/>
        <w:rPr>
          <w:rFonts w:ascii="游明朝" w:eastAsia="游明朝" w:hAnsi="游明朝" w:hint="eastAsia"/>
          <w:sz w:val="22"/>
          <w:szCs w:val="21"/>
        </w:rPr>
      </w:pPr>
      <w:r w:rsidRPr="00542324">
        <w:rPr>
          <w:rFonts w:ascii="游明朝" w:eastAsia="游明朝" w:hAnsi="游明朝" w:hint="eastAsia"/>
          <w:sz w:val="22"/>
          <w:szCs w:val="21"/>
        </w:rPr>
        <w:t>以上</w:t>
      </w:r>
    </w:p>
    <w:sectPr w:rsidR="000A0BDF" w:rsidRPr="00542324" w:rsidSect="0015771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D0D6E" w14:textId="77777777" w:rsidR="00157716" w:rsidRDefault="00157716" w:rsidP="001652B4">
      <w:r>
        <w:separator/>
      </w:r>
    </w:p>
  </w:endnote>
  <w:endnote w:type="continuationSeparator" w:id="0">
    <w:p w14:paraId="4CA0D0C5" w14:textId="77777777" w:rsidR="00157716" w:rsidRDefault="00157716"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5F000" w14:textId="77777777" w:rsidR="00157716" w:rsidRDefault="00157716" w:rsidP="001652B4">
      <w:r>
        <w:separator/>
      </w:r>
    </w:p>
  </w:footnote>
  <w:footnote w:type="continuationSeparator" w:id="0">
    <w:p w14:paraId="6A428C0B" w14:textId="77777777" w:rsidR="00157716" w:rsidRDefault="00157716"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465"/>
    <w:multiLevelType w:val="hybridMultilevel"/>
    <w:tmpl w:val="2A5C92D6"/>
    <w:lvl w:ilvl="0" w:tplc="2D9647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5F56DD"/>
    <w:multiLevelType w:val="hybridMultilevel"/>
    <w:tmpl w:val="263051B4"/>
    <w:lvl w:ilvl="0" w:tplc="62002A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22D39"/>
    <w:multiLevelType w:val="hybridMultilevel"/>
    <w:tmpl w:val="4A0E677C"/>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6C130A3"/>
    <w:multiLevelType w:val="hybridMultilevel"/>
    <w:tmpl w:val="56789394"/>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34CE0BBE"/>
    <w:multiLevelType w:val="hybridMultilevel"/>
    <w:tmpl w:val="38CAEF0E"/>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405407FC"/>
    <w:multiLevelType w:val="hybridMultilevel"/>
    <w:tmpl w:val="EB4690DA"/>
    <w:lvl w:ilvl="0" w:tplc="EB0E1EA2">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 w15:restartNumberingAfterBreak="0">
    <w:nsid w:val="4ABF4A0D"/>
    <w:multiLevelType w:val="hybridMultilevel"/>
    <w:tmpl w:val="2FECF232"/>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506E44F0"/>
    <w:multiLevelType w:val="hybridMultilevel"/>
    <w:tmpl w:val="E4F4191E"/>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6B252873"/>
    <w:multiLevelType w:val="hybridMultilevel"/>
    <w:tmpl w:val="EF6A503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463765985">
    <w:abstractNumId w:val="0"/>
  </w:num>
  <w:num w:numId="2" w16cid:durableId="519319334">
    <w:abstractNumId w:val="1"/>
  </w:num>
  <w:num w:numId="3" w16cid:durableId="992678391">
    <w:abstractNumId w:val="8"/>
  </w:num>
  <w:num w:numId="4" w16cid:durableId="55205823">
    <w:abstractNumId w:val="5"/>
  </w:num>
  <w:num w:numId="5" w16cid:durableId="1167672356">
    <w:abstractNumId w:val="6"/>
  </w:num>
  <w:num w:numId="6" w16cid:durableId="169297674">
    <w:abstractNumId w:val="3"/>
  </w:num>
  <w:num w:numId="7" w16cid:durableId="1912352158">
    <w:abstractNumId w:val="4"/>
  </w:num>
  <w:num w:numId="8" w16cid:durableId="577054370">
    <w:abstractNumId w:val="7"/>
  </w:num>
  <w:num w:numId="9" w16cid:durableId="1247618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725F"/>
    <w:rsid w:val="000336AB"/>
    <w:rsid w:val="00084C1C"/>
    <w:rsid w:val="000940BD"/>
    <w:rsid w:val="000A0BDF"/>
    <w:rsid w:val="000A0C7F"/>
    <w:rsid w:val="000C4E90"/>
    <w:rsid w:val="000C6B7C"/>
    <w:rsid w:val="001269FC"/>
    <w:rsid w:val="00143754"/>
    <w:rsid w:val="001443E5"/>
    <w:rsid w:val="001450DF"/>
    <w:rsid w:val="00157716"/>
    <w:rsid w:val="001618CE"/>
    <w:rsid w:val="001652B4"/>
    <w:rsid w:val="001728FE"/>
    <w:rsid w:val="001752CD"/>
    <w:rsid w:val="0017574C"/>
    <w:rsid w:val="00183920"/>
    <w:rsid w:val="0018444A"/>
    <w:rsid w:val="001845E2"/>
    <w:rsid w:val="001B1874"/>
    <w:rsid w:val="001C5D34"/>
    <w:rsid w:val="001D0950"/>
    <w:rsid w:val="001F7E32"/>
    <w:rsid w:val="002205B8"/>
    <w:rsid w:val="0024232C"/>
    <w:rsid w:val="00253874"/>
    <w:rsid w:val="002931D2"/>
    <w:rsid w:val="002B2B8E"/>
    <w:rsid w:val="002B377A"/>
    <w:rsid w:val="002B44E6"/>
    <w:rsid w:val="002E62E9"/>
    <w:rsid w:val="0032348B"/>
    <w:rsid w:val="00371FE0"/>
    <w:rsid w:val="003B02A9"/>
    <w:rsid w:val="00414019"/>
    <w:rsid w:val="00423EBE"/>
    <w:rsid w:val="0043301E"/>
    <w:rsid w:val="0044442B"/>
    <w:rsid w:val="004540A7"/>
    <w:rsid w:val="00463E36"/>
    <w:rsid w:val="00476ABD"/>
    <w:rsid w:val="0049602A"/>
    <w:rsid w:val="004977F1"/>
    <w:rsid w:val="004A1FA6"/>
    <w:rsid w:val="004A69FF"/>
    <w:rsid w:val="004D34B5"/>
    <w:rsid w:val="004F54F2"/>
    <w:rsid w:val="0050063F"/>
    <w:rsid w:val="00506D51"/>
    <w:rsid w:val="00525D6D"/>
    <w:rsid w:val="00542324"/>
    <w:rsid w:val="005711E8"/>
    <w:rsid w:val="005E2308"/>
    <w:rsid w:val="006204AC"/>
    <w:rsid w:val="006474AF"/>
    <w:rsid w:val="00652E56"/>
    <w:rsid w:val="006870AF"/>
    <w:rsid w:val="006B6A44"/>
    <w:rsid w:val="006F3F57"/>
    <w:rsid w:val="00706DD9"/>
    <w:rsid w:val="00707A4D"/>
    <w:rsid w:val="007115C3"/>
    <w:rsid w:val="00742507"/>
    <w:rsid w:val="007534BE"/>
    <w:rsid w:val="0076287C"/>
    <w:rsid w:val="007A61B6"/>
    <w:rsid w:val="007B0DE9"/>
    <w:rsid w:val="007C005C"/>
    <w:rsid w:val="007C5DAD"/>
    <w:rsid w:val="007C7382"/>
    <w:rsid w:val="007D3BA6"/>
    <w:rsid w:val="007F2334"/>
    <w:rsid w:val="00807EB2"/>
    <w:rsid w:val="00821F41"/>
    <w:rsid w:val="0082506A"/>
    <w:rsid w:val="00836122"/>
    <w:rsid w:val="00841B55"/>
    <w:rsid w:val="008609F7"/>
    <w:rsid w:val="00876F29"/>
    <w:rsid w:val="00881464"/>
    <w:rsid w:val="008945A7"/>
    <w:rsid w:val="008C6C43"/>
    <w:rsid w:val="0091658A"/>
    <w:rsid w:val="00943BB7"/>
    <w:rsid w:val="00944106"/>
    <w:rsid w:val="009604E4"/>
    <w:rsid w:val="00983C2B"/>
    <w:rsid w:val="009D2FC7"/>
    <w:rsid w:val="009D7BB8"/>
    <w:rsid w:val="009F51B7"/>
    <w:rsid w:val="009F7CAD"/>
    <w:rsid w:val="00A5320F"/>
    <w:rsid w:val="00A61B1F"/>
    <w:rsid w:val="00A72406"/>
    <w:rsid w:val="00A9300C"/>
    <w:rsid w:val="00B02697"/>
    <w:rsid w:val="00B2702D"/>
    <w:rsid w:val="00B31474"/>
    <w:rsid w:val="00B32A5A"/>
    <w:rsid w:val="00B73AC2"/>
    <w:rsid w:val="00B80F51"/>
    <w:rsid w:val="00B8404B"/>
    <w:rsid w:val="00B9172E"/>
    <w:rsid w:val="00BA314A"/>
    <w:rsid w:val="00BD3DA0"/>
    <w:rsid w:val="00C04418"/>
    <w:rsid w:val="00C07B8F"/>
    <w:rsid w:val="00C25F62"/>
    <w:rsid w:val="00C26421"/>
    <w:rsid w:val="00CA5DAC"/>
    <w:rsid w:val="00CA6112"/>
    <w:rsid w:val="00CB32C4"/>
    <w:rsid w:val="00CF2BD5"/>
    <w:rsid w:val="00D1655B"/>
    <w:rsid w:val="00D40CDB"/>
    <w:rsid w:val="00D828CE"/>
    <w:rsid w:val="00D86F3B"/>
    <w:rsid w:val="00DB1C08"/>
    <w:rsid w:val="00DE5AC8"/>
    <w:rsid w:val="00DF75C6"/>
    <w:rsid w:val="00E0010F"/>
    <w:rsid w:val="00E10DDF"/>
    <w:rsid w:val="00E52809"/>
    <w:rsid w:val="00E53B98"/>
    <w:rsid w:val="00E671DE"/>
    <w:rsid w:val="00E70F3F"/>
    <w:rsid w:val="00E77B62"/>
    <w:rsid w:val="00EB1EBF"/>
    <w:rsid w:val="00EB617F"/>
    <w:rsid w:val="00ED62F2"/>
    <w:rsid w:val="00EE1C5A"/>
    <w:rsid w:val="00EE219A"/>
    <w:rsid w:val="00F04DED"/>
    <w:rsid w:val="00F070DA"/>
    <w:rsid w:val="00F10594"/>
    <w:rsid w:val="00F13EEA"/>
    <w:rsid w:val="00F17211"/>
    <w:rsid w:val="00F56E09"/>
    <w:rsid w:val="00F60112"/>
    <w:rsid w:val="00FC7279"/>
    <w:rsid w:val="00FD2EC4"/>
    <w:rsid w:val="00FF5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09D0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Salutation"/>
    <w:basedOn w:val="a"/>
    <w:next w:val="a"/>
    <w:link w:val="af"/>
    <w:uiPriority w:val="99"/>
    <w:unhideWhenUsed/>
    <w:rsid w:val="007115C3"/>
    <w:rPr>
      <w:rFonts w:ascii="游ゴシック" w:eastAsia="游ゴシック" w:hAnsi="游ゴシック"/>
    </w:rPr>
  </w:style>
  <w:style w:type="character" w:customStyle="1" w:styleId="af">
    <w:name w:val="挨拶文 (文字)"/>
    <w:basedOn w:val="a0"/>
    <w:link w:val="ae"/>
    <w:uiPriority w:val="99"/>
    <w:rsid w:val="007115C3"/>
    <w:rPr>
      <w:rFonts w:ascii="游ゴシック" w:eastAsia="游ゴシック" w:hAnsi="游ゴシック"/>
    </w:rPr>
  </w:style>
  <w:style w:type="paragraph" w:styleId="af0">
    <w:name w:val="List Paragraph"/>
    <w:basedOn w:val="a"/>
    <w:uiPriority w:val="34"/>
    <w:qFormat/>
    <w:rsid w:val="00CB32C4"/>
    <w:pPr>
      <w:ind w:leftChars="400" w:left="840"/>
    </w:pPr>
  </w:style>
  <w:style w:type="paragraph" w:styleId="af1">
    <w:name w:val="Balloon Text"/>
    <w:basedOn w:val="a"/>
    <w:link w:val="af2"/>
    <w:uiPriority w:val="99"/>
    <w:semiHidden/>
    <w:unhideWhenUsed/>
    <w:rsid w:val="001450D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450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2024-01-18T00:06:00Z</dcterms:modified>
</cp:coreProperties>
</file>